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sz w:val="24"/>
          <w:szCs w:val="24"/>
          <w:lang w:eastAsia="pt-BR"/>
        </w:rPr>
        <w:t xml:space="preserve">Anexos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I, II, III, IV, V, VI, VII, VIII da Lei 9.740/12</w:t>
      </w: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p w:rsidR="005F09AE" w:rsidRPr="005F09AE" w:rsidRDefault="005F09AE" w:rsidP="005F09A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742"/>
        <w:gridCol w:w="778"/>
        <w:gridCol w:w="617"/>
        <w:gridCol w:w="1035"/>
        <w:gridCol w:w="653"/>
        <w:gridCol w:w="742"/>
        <w:gridCol w:w="911"/>
      </w:tblGrid>
      <w:tr w:rsidR="005F09AE" w:rsidRPr="005F09AE" w:rsidTr="005F09AE">
        <w:trPr>
          <w:jc w:val="center"/>
        </w:trPr>
        <w:tc>
          <w:tcPr>
            <w:tcW w:w="10980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ANEXO I - SUPLEMENTAÇÃO</w:t>
            </w:r>
          </w:p>
        </w:tc>
      </w:tr>
      <w:tr w:rsidR="005F09AE" w:rsidRPr="005F09AE" w:rsidTr="005F09AE">
        <w:trPr>
          <w:jc w:val="center"/>
        </w:trPr>
        <w:tc>
          <w:tcPr>
            <w:tcW w:w="10980" w:type="dxa"/>
            <w:gridSpan w:val="13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475" w:type="dxa"/>
            <w:gridSpan w:val="10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475" w:type="dxa"/>
            <w:gridSpan w:val="10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5F09AE" w:rsidRPr="005F09AE" w:rsidTr="005F09AE">
        <w:trPr>
          <w:jc w:val="center"/>
        </w:trPr>
        <w:tc>
          <w:tcPr>
            <w:tcW w:w="10980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5F09AE" w:rsidRPr="005F09AE" w:rsidTr="005F09AE">
        <w:trPr>
          <w:jc w:val="center"/>
        </w:trPr>
        <w:tc>
          <w:tcPr>
            <w:tcW w:w="55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100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37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8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7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POLICIAMENTO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06.181.334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POR RESULTADOS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ELEVAR A QUALIDADE DOS SERVIÇOS PRESTADOS PELOS ORGÃOS DO SISTEMA DE SEGURANÇA PÚBLICA (PM, PJC, CBM, POLITEC E SESP).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06.181.334.1072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CONSTRUÇÃO E REFORMA DE UNIDADES POLICIAIS MILITARES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ADEQUAR O ESPAÇO FÍSICO DAS UNIDADES POLICIAIS PARA ATENDER A SOCIEDADE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6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0900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1000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1100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CENTRO NORTE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CENTRO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NOROESTE II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</w:tc>
        <w:tc>
          <w:tcPr>
            <w:tcW w:w="76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5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0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7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0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0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30.000,00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100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5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30.000,00</w:t>
            </w:r>
          </w:p>
        </w:tc>
        <w:tc>
          <w:tcPr>
            <w:tcW w:w="7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lastRenderedPageBreak/>
        <w:br/>
      </w:r>
    </w:p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2489" w:type="dxa"/>
        <w:tblInd w:w="1149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742"/>
        <w:gridCol w:w="778"/>
        <w:gridCol w:w="617"/>
        <w:gridCol w:w="1035"/>
        <w:gridCol w:w="742"/>
        <w:gridCol w:w="670"/>
        <w:gridCol w:w="911"/>
      </w:tblGrid>
      <w:tr w:rsidR="005F09AE" w:rsidRPr="005F09AE" w:rsidTr="005F09AE">
        <w:tc>
          <w:tcPr>
            <w:tcW w:w="12489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ANEXO II - ANULAÇÃO</w:t>
            </w:r>
          </w:p>
        </w:tc>
      </w:tr>
      <w:tr w:rsidR="005F09AE" w:rsidRPr="005F09AE" w:rsidTr="005F09AE">
        <w:tc>
          <w:tcPr>
            <w:tcW w:w="12489" w:type="dxa"/>
            <w:gridSpan w:val="13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5F09AE" w:rsidRPr="005F09AE" w:rsidTr="005F09AE">
        <w:tc>
          <w:tcPr>
            <w:tcW w:w="13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2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955" w:type="dxa"/>
            <w:gridSpan w:val="10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955" w:type="dxa"/>
            <w:gridSpan w:val="10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5F09AE" w:rsidRPr="005F09AE" w:rsidTr="005F09AE">
        <w:tc>
          <w:tcPr>
            <w:tcW w:w="12489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5F09AE" w:rsidRPr="005F09AE" w:rsidTr="005F09AE">
        <w:tc>
          <w:tcPr>
            <w:tcW w:w="5987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137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537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333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742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778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617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10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742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67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911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 DA DIVIDA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POLICIAMENTO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06.181.334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POR RESULTADOS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ELEVAR A QUALIDADE DOS SERVIÇOS PRESTADOS PELOS ORGÃOS DO SISTEMA DE SEGURANÇA PÚBLICA (PM, PJC, CBM, POLITEC E SESP).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06.181.334.1072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CONSTRUÇÃO E REFORMA DE UNIDADES POLICIAIS MILITARES</w:t>
            </w:r>
          </w:p>
        </w:tc>
        <w:tc>
          <w:tcPr>
            <w:tcW w:w="1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37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42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ADEQUAR O ESPAÇO FÍSICO DAS UNIDADES POLICIAIS PARA ATENDER A SOCIEDADE</w:t>
            </w:r>
          </w:p>
        </w:tc>
        <w:tc>
          <w:tcPr>
            <w:tcW w:w="137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232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37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33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11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123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0500</w:t>
            </w:r>
          </w:p>
        </w:tc>
        <w:tc>
          <w:tcPr>
            <w:tcW w:w="336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SUDESTE</w:t>
            </w:r>
          </w:p>
        </w:tc>
        <w:tc>
          <w:tcPr>
            <w:tcW w:w="13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53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333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</w:tc>
        <w:tc>
          <w:tcPr>
            <w:tcW w:w="74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77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4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670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11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232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364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1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37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33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42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778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7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3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42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67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11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137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37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33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4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78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7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42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7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1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137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37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33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4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778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7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0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42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6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11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5F09AE" w:rsidRPr="005F09AE" w:rsidRDefault="005F09AE" w:rsidP="005F09AE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p w:rsidR="005F09AE" w:rsidRPr="005F09AE" w:rsidRDefault="005F09AE" w:rsidP="005F09AE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831"/>
        <w:gridCol w:w="778"/>
        <w:gridCol w:w="617"/>
        <w:gridCol w:w="1035"/>
        <w:gridCol w:w="653"/>
        <w:gridCol w:w="831"/>
        <w:gridCol w:w="911"/>
      </w:tblGrid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ANEXO III - SUPLEMENTAÇÃO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445" w:type="dxa"/>
            <w:gridSpan w:val="10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445" w:type="dxa"/>
            <w:gridSpan w:val="10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5F09AE" w:rsidRPr="005F09AE" w:rsidTr="005F09AE">
        <w:trPr>
          <w:jc w:val="center"/>
        </w:trPr>
        <w:tc>
          <w:tcPr>
            <w:tcW w:w="55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7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9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37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6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7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06.183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INFORMAÇÃO E INTELIGÊNCIA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06.183.334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POR RESULTADOS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ELEVAR A QUALIDADE DOS SERVIÇOS PRESTADOS PELOS ORGÃOS DO SISTEMA DE SEGURANÇA PÚBLICA (PM, PJC, CBM, POLITEC E SESP).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06.183.334.1089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IMPLANTAÇÃO DE INFRAESTRUTURA BÁSICA E ESPECÍFICA DA POLITEC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PROPORCIONAR INFRAESTRUTURA EM CONFORMIDADE ÀS ATIVIDADES A SEREM EXECUTADAS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0400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0500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0800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LESTE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SUDESTE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OESTE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161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161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</w:tc>
        <w:tc>
          <w:tcPr>
            <w:tcW w:w="7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9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610.000,00</w:t>
            </w:r>
          </w:p>
        </w:tc>
        <w:tc>
          <w:tcPr>
            <w:tcW w:w="75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1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610.000,00</w:t>
            </w:r>
          </w:p>
        </w:tc>
        <w:tc>
          <w:tcPr>
            <w:tcW w:w="7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831"/>
        <w:gridCol w:w="778"/>
        <w:gridCol w:w="617"/>
        <w:gridCol w:w="1035"/>
        <w:gridCol w:w="831"/>
        <w:gridCol w:w="670"/>
        <w:gridCol w:w="911"/>
      </w:tblGrid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ANEXO IV - ANULAÇÃO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460" w:type="dxa"/>
            <w:gridSpan w:val="10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460" w:type="dxa"/>
            <w:gridSpan w:val="10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5F09AE" w:rsidRPr="005F09AE" w:rsidTr="005F09AE">
        <w:trPr>
          <w:jc w:val="center"/>
        </w:trPr>
        <w:tc>
          <w:tcPr>
            <w:tcW w:w="549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7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97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 DA DIVIDA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06.183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INFORMAÇÃO E INTELIGÊNCIA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06.183.334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POR RESULTADOS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ELEVAR A QUALIDADE DOS SERVIÇOS PRESTADOS PELOS ORGÃOS DO SISTEMA DE SEGURANÇA PÚBLICA (PM, PJC, CBM, POLITEC E SESP).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06.183.334.1089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IMPLANTAÇÃO DE INFRAESTRUTURA BÁSICA E ESPECÍFICA DA POLITEC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PROPORCIONAR INFRAESTRUTURA EM CONFORMIDADE ÀS ATIVIDADES A SEREM EXECUTADAS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9900</w:t>
            </w:r>
          </w:p>
        </w:tc>
        <w:tc>
          <w:tcPr>
            <w:tcW w:w="37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ESTADO</w:t>
            </w:r>
          </w:p>
        </w:tc>
        <w:tc>
          <w:tcPr>
            <w:tcW w:w="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161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6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7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5F09AE" w:rsidRPr="005F09AE" w:rsidRDefault="005F09AE" w:rsidP="005F09AE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742"/>
        <w:gridCol w:w="778"/>
        <w:gridCol w:w="617"/>
        <w:gridCol w:w="1035"/>
        <w:gridCol w:w="653"/>
        <w:gridCol w:w="742"/>
        <w:gridCol w:w="911"/>
      </w:tblGrid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ANEXO V - SUPLEMENTAÇÃO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445" w:type="dxa"/>
            <w:gridSpan w:val="10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445" w:type="dxa"/>
            <w:gridSpan w:val="10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P[ÚBLICA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5F09AE" w:rsidRPr="005F09AE" w:rsidTr="005F09AE">
        <w:trPr>
          <w:jc w:val="center"/>
        </w:trPr>
        <w:tc>
          <w:tcPr>
            <w:tcW w:w="559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7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9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37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8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75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182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DEFESA CIVIL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06.182.334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POR RESULTADOS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ELEVAR A QUALIDADE DOS SERVIÇOS PRESTADOS PELOS ORGÃOS DO SISTEMA DE SEGURANÇA PÚBLICA (PM, PJC, CBM, POLITEC E SESP).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06.182.334.4254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RESPOSTA IMEDIATA AO ATENDIMENTO PELO BOMBEIRO NA REGIÃO METROPOLITANA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GARANTIR EFETIVA OFERTA DOS SERVIÇOS DO CORPO DE BOMBEIRO MILITAR VISANDO PRINCIPALMENTE A DIMINUIÇÃO DO TEMPO RESPOSTA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0200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0400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1000</w:t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NORTE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LESTE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CENTRO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</w:tc>
        <w:tc>
          <w:tcPr>
            <w:tcW w:w="750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8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75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5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7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742"/>
        <w:gridCol w:w="778"/>
        <w:gridCol w:w="617"/>
        <w:gridCol w:w="1035"/>
        <w:gridCol w:w="742"/>
        <w:gridCol w:w="670"/>
        <w:gridCol w:w="911"/>
      </w:tblGrid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ANEXO VI</w:t>
            </w:r>
            <w:proofErr w:type="gramEnd"/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- ANULAÇÃO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460" w:type="dxa"/>
            <w:gridSpan w:val="10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460" w:type="dxa"/>
            <w:gridSpan w:val="10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5F09AE" w:rsidRPr="005F09AE" w:rsidTr="005F09AE">
        <w:trPr>
          <w:jc w:val="center"/>
        </w:trPr>
        <w:tc>
          <w:tcPr>
            <w:tcW w:w="55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7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97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 DA DIVIDA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182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DEFESA CIVIL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06.182.334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POR RESULTADOS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ELEVAR A QUALIDADE DOS SERVIÇOS PRESTADOS PELOS ORGÃOS DO SISTEMA DE SEGURANÇA PÚBLICA (PM, PJC, CBM, POLITEC E SESP).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06.182.334.4254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RESPOSTA IMEDIATA AO ATENDIMENTO PELO BOMBEIRO NA REGIÃO METROPOLITANA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GARANTIR EFETIVA OFERTA DOS SERVIÇOS DO CORPO DE BOMBEIRO MILITAR VISANDO PRINCIPALMENTE A DIMINUIÇÃO DO TEMPO RESPOSTA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REGIÃO</w:t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0500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1200</w:t>
            </w:r>
          </w:p>
        </w:tc>
        <w:tc>
          <w:tcPr>
            <w:tcW w:w="38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SUDOESTE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CENTRO OESTE</w:t>
            </w:r>
          </w:p>
        </w:tc>
        <w:tc>
          <w:tcPr>
            <w:tcW w:w="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240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7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7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</w:tr>
    </w:tbl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742"/>
        <w:gridCol w:w="778"/>
        <w:gridCol w:w="617"/>
        <w:gridCol w:w="1035"/>
        <w:gridCol w:w="653"/>
        <w:gridCol w:w="742"/>
        <w:gridCol w:w="911"/>
      </w:tblGrid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ANEXO VII - SUPLEMENTAÇÃO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430" w:type="dxa"/>
            <w:gridSpan w:val="10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430" w:type="dxa"/>
            <w:gridSpan w:val="10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P[ÚBLICA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5F09AE" w:rsidRPr="005F09AE" w:rsidTr="005F09AE">
        <w:trPr>
          <w:jc w:val="center"/>
        </w:trPr>
        <w:tc>
          <w:tcPr>
            <w:tcW w:w="55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7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9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37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8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7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AMORTIZ. DA DIVIDA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POLICIAMENTO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06.181.334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POR RESULTADOS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ELEVAR A QUALIDADE DOS SERVIÇOS PRESTADOS PELOS ORGÃOS DO SISTEMA DE SEGURANÇA PÚBLICA (PM, PJC, CBM, POLITEC E SESP).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06.181.334.5163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IMPLEMENTAÇÃO</w:t>
            </w:r>
            <w:proofErr w:type="gramEnd"/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DE INFRAESTRUTURA ADEQUADA A EXECUÇÃO DAS ATIVIDADES DA PJC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DOTAR DE INFRAESTRUTURA AS DELEGACIAS DE POLÍCIA PARA ELEVAR A QUALIDADE DOS SERVIÇOS PRESTADOS.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0100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0300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0400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0700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0800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0900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1000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1100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1200</w:t>
            </w:r>
          </w:p>
        </w:tc>
        <w:tc>
          <w:tcPr>
            <w:tcW w:w="38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NOROESTE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NORDESTE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LESTE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SUDOESTE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OESTE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CENTRO OESTE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CENTRO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NOROESTE II</w:t>
            </w:r>
          </w:p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CENTRO NORTE</w:t>
            </w:r>
          </w:p>
        </w:tc>
        <w:tc>
          <w:tcPr>
            <w:tcW w:w="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242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242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10.000,00</w:t>
            </w:r>
          </w:p>
        </w:tc>
        <w:tc>
          <w:tcPr>
            <w:tcW w:w="7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5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90.000,00</w:t>
            </w:r>
          </w:p>
        </w:tc>
        <w:tc>
          <w:tcPr>
            <w:tcW w:w="7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7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8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90.000,00</w:t>
            </w:r>
          </w:p>
        </w:tc>
        <w:tc>
          <w:tcPr>
            <w:tcW w:w="7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jc w:val="center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1"/>
        <w:gridCol w:w="1232"/>
        <w:gridCol w:w="3364"/>
        <w:gridCol w:w="137"/>
        <w:gridCol w:w="537"/>
        <w:gridCol w:w="333"/>
        <w:gridCol w:w="742"/>
        <w:gridCol w:w="778"/>
        <w:gridCol w:w="617"/>
        <w:gridCol w:w="1035"/>
        <w:gridCol w:w="742"/>
        <w:gridCol w:w="670"/>
        <w:gridCol w:w="911"/>
      </w:tblGrid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ANEXO VIII - ANULAÇÃO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LEI ORÇAMENTÁRIA ANUAL PARA O EXERCÍCIO DE 2012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CÓDIGO</w:t>
            </w:r>
          </w:p>
        </w:tc>
        <w:tc>
          <w:tcPr>
            <w:tcW w:w="8460" w:type="dxa"/>
            <w:gridSpan w:val="10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EXERCÍCIO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ÓRGÃO/UNIDADE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19.101</w:t>
            </w:r>
          </w:p>
        </w:tc>
        <w:tc>
          <w:tcPr>
            <w:tcW w:w="8460" w:type="dxa"/>
            <w:gridSpan w:val="10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SECRETARIA DE ESTADO DE SEGURANÇA PÚBLICA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2012</w:t>
            </w:r>
          </w:p>
        </w:tc>
      </w:tr>
      <w:tr w:rsidR="005F09AE" w:rsidRPr="005F09AE" w:rsidTr="005F09AE">
        <w:trPr>
          <w:jc w:val="center"/>
        </w:trPr>
        <w:tc>
          <w:tcPr>
            <w:tcW w:w="109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PROGRAMA DE TRABALHO</w:t>
            </w:r>
          </w:p>
        </w:tc>
      </w:tr>
      <w:tr w:rsidR="005F09AE" w:rsidRPr="005F09AE" w:rsidTr="005F09AE">
        <w:trPr>
          <w:jc w:val="center"/>
        </w:trPr>
        <w:tc>
          <w:tcPr>
            <w:tcW w:w="55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MOD. APLIC.</w:t>
            </w:r>
          </w:p>
        </w:tc>
        <w:tc>
          <w:tcPr>
            <w:tcW w:w="16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FTE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PESSOAL E </w:t>
            </w:r>
          </w:p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ENC. SOCIAIS</w:t>
            </w:r>
          </w:p>
        </w:tc>
        <w:tc>
          <w:tcPr>
            <w:tcW w:w="7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JUROS  ENC. DA DIVIDA</w:t>
            </w:r>
          </w:p>
        </w:tc>
        <w:tc>
          <w:tcPr>
            <w:tcW w:w="99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OUTRAS DESP. CORRENTES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INVEST.</w:t>
            </w:r>
          </w:p>
        </w:tc>
        <w:tc>
          <w:tcPr>
            <w:tcW w:w="55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INVER. FINANC.</w:t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AMORTIZ DA DIVIDA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PÚBLICA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SUBFUNÇÃO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POLICIAMENTO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06.181.334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SEGURANÇA POR RESULTADOS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DO PROGRAMA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ELEVAR A QUALIDADE DOS SERVIÇOS PRESTADOS PELOS ORGÃOS DO SISTEMA DE SEGURANÇA PÚBLICA (PM, PJC, CBM, POLITEC E SESP).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PROJETO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06.181.334.5163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IMPLEMENTAÇÃO</w:t>
            </w:r>
            <w:proofErr w:type="gramEnd"/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DE INFRAESTRUTURA ADEQUADA A EXECUÇÃO DAS ATIVIDADES DA PJC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OBJ. ESPECÍFICO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DOTAR DE INFRAESTRUTURA AS DELEGACIAS DE POLÍCIA PARA ELEVAR A </w:t>
            </w: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QUALIDADE DOS SERVIÇOS PRESTADOS.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REGIÃO</w:t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0600</w:t>
            </w:r>
          </w:p>
        </w:tc>
        <w:tc>
          <w:tcPr>
            <w:tcW w:w="38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SUL</w:t>
            </w:r>
          </w:p>
        </w:tc>
        <w:tc>
          <w:tcPr>
            <w:tcW w:w="4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</w:t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40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                                                                           FISCAL</w:t>
            </w:r>
          </w:p>
        </w:tc>
        <w:tc>
          <w:tcPr>
            <w:tcW w:w="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90.000,00</w:t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5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5F09AE" w:rsidRPr="005F09AE" w:rsidTr="005F09AE">
        <w:trPr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TOTAL FISCAL + SEGURIDADE SOCIAL</w:t>
            </w:r>
          </w:p>
        </w:tc>
        <w:tc>
          <w:tcPr>
            <w:tcW w:w="45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nil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2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5F09AE" w:rsidRPr="005F09AE" w:rsidRDefault="005F09AE" w:rsidP="005F0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90.000,00</w:t>
            </w:r>
          </w:p>
        </w:tc>
        <w:tc>
          <w:tcPr>
            <w:tcW w:w="55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3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5F09AE" w:rsidRPr="005F09AE" w:rsidRDefault="005F09AE" w:rsidP="005F0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5F09AE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</w:tbl>
    <w:p w:rsidR="005F09AE" w:rsidRPr="005F09AE" w:rsidRDefault="005F09AE" w:rsidP="005F09A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5F09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p w:rsidR="007250A2" w:rsidRPr="005F09AE" w:rsidRDefault="007250A2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p w:rsidR="00AD7F80" w:rsidRPr="005F09AE" w:rsidRDefault="00AD7F80">
      <w:pPr>
        <w:rPr>
          <w:sz w:val="16"/>
          <w:szCs w:val="16"/>
        </w:rPr>
      </w:pPr>
    </w:p>
    <w:sectPr w:rsidR="00AD7F80" w:rsidRPr="005F09AE" w:rsidSect="005F09AE">
      <w:pgSz w:w="16838" w:h="11906" w:orient="landscape"/>
      <w:pgMar w:top="1701" w:right="1417" w:bottom="1701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54033"/>
    <w:multiLevelType w:val="multilevel"/>
    <w:tmpl w:val="4BCA0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D7F80"/>
    <w:rsid w:val="00560227"/>
    <w:rsid w:val="005F09AE"/>
    <w:rsid w:val="0069632D"/>
    <w:rsid w:val="007250A2"/>
    <w:rsid w:val="00850CB0"/>
    <w:rsid w:val="00AD7F80"/>
    <w:rsid w:val="00BC428C"/>
    <w:rsid w:val="00CF370F"/>
    <w:rsid w:val="00DB666B"/>
    <w:rsid w:val="00E15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D7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D7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7F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5F09AE"/>
    <w:rPr>
      <w:strike w:val="0"/>
      <w:dstrike w:val="0"/>
      <w:color w:val="00000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5F09AE"/>
    <w:rPr>
      <w:strike w:val="0"/>
      <w:dstrike w:val="0"/>
      <w:color w:val="000000"/>
      <w:u w:val="none"/>
      <w:effect w:val="none"/>
    </w:rPr>
  </w:style>
  <w:style w:type="paragraph" w:customStyle="1" w:styleId="topomateria">
    <w:name w:val="topo_materia"/>
    <w:basedOn w:val="Normal"/>
    <w:rsid w:val="005F09A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16"/>
      <w:szCs w:val="16"/>
      <w:lang w:eastAsia="pt-BR"/>
    </w:rPr>
  </w:style>
  <w:style w:type="paragraph" w:customStyle="1" w:styleId="drtf">
    <w:name w:val="d_rtf"/>
    <w:basedOn w:val="Normal"/>
    <w:rsid w:val="005F09A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18"/>
      <w:szCs w:val="1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7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5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2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4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3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8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83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3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6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0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5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9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6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72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5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4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7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4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8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2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10</Pages>
  <Words>1832</Words>
  <Characters>9893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2012-06-06T17:51:00Z</dcterms:created>
  <dcterms:modified xsi:type="dcterms:W3CDTF">2012-06-06T21:01:00Z</dcterms:modified>
</cp:coreProperties>
</file>