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E2" w:rsidRPr="007F44E2" w:rsidRDefault="007F44E2" w:rsidP="007F44E2">
      <w:pPr>
        <w:spacing w:before="60" w:after="60" w:line="240" w:lineRule="auto"/>
        <w:ind w:left="1418"/>
        <w:jc w:val="both"/>
        <w:rPr>
          <w:rFonts w:ascii="Arial" w:eastAsia="Times New Roman" w:hAnsi="Arial"/>
          <w:color w:val="FF0000"/>
          <w:sz w:val="20"/>
          <w:szCs w:val="20"/>
          <w:lang w:eastAsia="pt-BR"/>
        </w:rPr>
      </w:pPr>
      <w:r w:rsidRPr="007F44E2">
        <w:rPr>
          <w:rFonts w:ascii="Arial" w:eastAsia="Times New Roman" w:hAnsi="Arial"/>
          <w:color w:val="FF0000"/>
          <w:sz w:val="20"/>
          <w:szCs w:val="20"/>
          <w:lang w:eastAsia="pt-BR"/>
        </w:rPr>
        <w:t xml:space="preserve">Nova redação dada ao Anexo III pelo </w:t>
      </w:r>
      <w:proofErr w:type="spellStart"/>
      <w:r w:rsidRPr="007F44E2">
        <w:rPr>
          <w:rFonts w:ascii="Arial" w:eastAsia="Times New Roman" w:hAnsi="Arial"/>
          <w:color w:val="FF0000"/>
          <w:sz w:val="20"/>
          <w:szCs w:val="20"/>
          <w:lang w:eastAsia="pt-BR"/>
        </w:rPr>
        <w:t>Conv</w:t>
      </w:r>
      <w:proofErr w:type="spellEnd"/>
      <w:r w:rsidRPr="007F44E2">
        <w:rPr>
          <w:rFonts w:ascii="Arial" w:eastAsia="Times New Roman" w:hAnsi="Arial"/>
          <w:color w:val="FF0000"/>
          <w:sz w:val="20"/>
          <w:szCs w:val="20"/>
          <w:lang w:eastAsia="pt-BR"/>
        </w:rPr>
        <w:t>. ICMS 105/09, efeitos a partir de 01.03.10.</w:t>
      </w:r>
    </w:p>
    <w:p w:rsidR="007F44E2" w:rsidRPr="007F44E2" w:rsidRDefault="007F44E2" w:rsidP="007F44E2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 w:rsidRPr="007F44E2">
        <w:rPr>
          <w:rFonts w:ascii="Arial" w:eastAsia="Times New Roman" w:hAnsi="Arial"/>
          <w:sz w:val="20"/>
          <w:szCs w:val="20"/>
          <w:lang w:eastAsia="pt-BR"/>
        </w:rPr>
        <w:t>ANEXO III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564"/>
        <w:gridCol w:w="222"/>
        <w:gridCol w:w="1248"/>
        <w:gridCol w:w="3446"/>
      </w:tblGrid>
      <w:tr w:rsidR="007F44E2" w:rsidRPr="007F44E2" w:rsidTr="007F44E2">
        <w:trPr>
          <w:trHeight w:val="566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4E2" w:rsidRPr="007F44E2" w:rsidRDefault="007F44E2" w:rsidP="007F44E2">
            <w:pPr>
              <w:spacing w:before="60" w:after="60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7F44E2">
              <w:rPr>
                <w:rFonts w:ascii="Arial" w:eastAsia="Times New Roman" w:hAnsi="Arial"/>
                <w:sz w:val="20"/>
                <w:szCs w:val="20"/>
                <w:lang w:eastAsia="pt-BR"/>
              </w:rPr>
              <w:t>TERMO DE AUTENTICAÇÃO DE ARQUIVOS FONTES E EXECUTÁVEIS</w:t>
            </w:r>
          </w:p>
        </w:tc>
      </w:tr>
      <w:tr w:rsidR="007F44E2" w:rsidRPr="007F44E2" w:rsidTr="007F44E2">
        <w:trPr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DA EMPRESA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Razão Social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Nome de Fantasia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4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CNPJ: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Inscrição Municipal</w:t>
            </w:r>
          </w:p>
        </w:tc>
        <w:tc>
          <w:tcPr>
            <w:tcW w:w="4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Registro na Junta Comercial ou Cartório</w:t>
            </w:r>
          </w:p>
        </w:tc>
      </w:tr>
      <w:tr w:rsidR="007F44E2" w:rsidRPr="007F44E2" w:rsidTr="007F44E2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6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Versão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Principal Arquivo Executável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Data da Geração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Código de Registro MD-5 do Principal Arquivo Executável</w:t>
            </w:r>
          </w:p>
        </w:tc>
      </w:tr>
      <w:tr w:rsidR="007F44E2" w:rsidRPr="007F44E2" w:rsidTr="007F44E2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DECLARAÇÃO</w:t>
            </w:r>
          </w:p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 </w:t>
            </w:r>
          </w:p>
        </w:tc>
      </w:tr>
      <w:tr w:rsidR="007F44E2" w:rsidRPr="007F44E2" w:rsidTr="007F44E2">
        <w:trPr>
          <w:trHeight w:val="3283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Nos termos da legislação vigente e para fins de cadastramento/credenciamento/registro do Programa Aplicativo Fiscal Emissor de Cupom Fiscal (PAF-ECF) acima identificado, </w:t>
            </w:r>
            <w:proofErr w:type="gram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declaro</w:t>
            </w:r>
            <w:proofErr w:type="gram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ter realizado as seguintes autenticações:</w:t>
            </w:r>
          </w:p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1</w:t>
            </w:r>
            <w:proofErr w:type="gram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) dos arquivos fonte e dos correspondentes arquivos executáveis do referido programa aplicativo, produzindo os códigos autenticadores gerados pelos algoritmos “MD-5” e “RIPMED 160” relacionados no arquivo texto denominado __________________.TXT, o qual também foi autenticado pelo mesmo processo e gerou o seguinte código MD-5: ________________________, conforme previsto na </w:t>
            </w:r>
            <w:proofErr w:type="spell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alíea</w:t>
            </w:r>
            <w:proofErr w:type="spell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“b” do inciso I da cláusula primeira do </w:t>
            </w:r>
            <w:proofErr w:type="spell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Conv</w:t>
            </w:r>
            <w:proofErr w:type="spell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. ICMS n° 15/08;</w:t>
            </w:r>
          </w:p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proofErr w:type="gram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2</w:t>
            </w:r>
            <w:proofErr w:type="gram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) dos arquivos executáveis que realizam os requisitos estabelecidos na Especificação de Requisitos do PAF-ECF, produzindo os códigos autenticadores gerados pelos algoritmos “MD-5” e “RIPMED 160” relacionados no arquivo texto denominado __________________.TXT, o qual também foi autenticado pelo mesmo processo e gerou o seguinte código MD-5: ________________________, conforme previsto na </w:t>
            </w:r>
            <w:proofErr w:type="spell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alíea</w:t>
            </w:r>
            <w:proofErr w:type="spell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 “e” do inciso I da cláusula primeira do </w:t>
            </w:r>
            <w:proofErr w:type="spell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Conv</w:t>
            </w:r>
            <w:proofErr w:type="spellEnd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. ICMS n° 15/08.</w:t>
            </w:r>
          </w:p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Declaro, ainda, que os arquivos fonte autenticados correspondem com fidelidade aos arquivos executáveis do PAF-ECF acima identificado e reconheço como verdadeiros os códigos listados nos arquivos-texto acima mencionados.</w:t>
            </w:r>
          </w:p>
        </w:tc>
      </w:tr>
      <w:tr w:rsidR="007F44E2" w:rsidRPr="007F44E2" w:rsidTr="007F44E2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IDENTIFICAÇÃO DO SÓCIO, RESPONSÁVEL OU REPRESENTANTE LEGAL DA </w:t>
            </w:r>
            <w:proofErr w:type="gram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</w:t>
            </w:r>
            <w:proofErr w:type="gramEnd"/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CPF</w:t>
            </w:r>
          </w:p>
        </w:tc>
      </w:tr>
      <w:tr w:rsidR="007F44E2" w:rsidRPr="007F44E2" w:rsidTr="007F44E2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Local e Data</w:t>
            </w:r>
          </w:p>
        </w:tc>
      </w:tr>
      <w:tr w:rsidR="007F44E2" w:rsidRPr="007F44E2" w:rsidTr="007F44E2">
        <w:trPr>
          <w:trHeight w:val="1418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44E2" w:rsidRPr="007F44E2" w:rsidRDefault="007F44E2" w:rsidP="007F44E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 xml:space="preserve">Assinatura do Sócio, Responsável ou Representante Legal da </w:t>
            </w:r>
            <w:proofErr w:type="gramStart"/>
            <w:r w:rsidRPr="007F44E2">
              <w:rPr>
                <w:rFonts w:ascii="Arial" w:eastAsia="Times New Roman" w:hAnsi="Arial"/>
                <w:sz w:val="18"/>
                <w:szCs w:val="24"/>
                <w:lang w:eastAsia="pt-BR"/>
              </w:rPr>
              <w:t>Empresa</w:t>
            </w:r>
            <w:proofErr w:type="gramEnd"/>
          </w:p>
        </w:tc>
      </w:tr>
      <w:tr w:rsidR="007F44E2" w:rsidRPr="007F44E2" w:rsidTr="007F44E2">
        <w:trPr>
          <w:jc w:val="center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44E2" w:rsidRPr="007F44E2" w:rsidRDefault="007F44E2" w:rsidP="007F44E2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44E2" w:rsidRPr="007F44E2" w:rsidRDefault="007F44E2" w:rsidP="007F44E2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44E2" w:rsidRPr="007F44E2" w:rsidRDefault="007F44E2" w:rsidP="007F44E2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44E2" w:rsidRPr="007F44E2" w:rsidRDefault="007F44E2" w:rsidP="007F44E2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995805" w:rsidRDefault="00995805" w:rsidP="00923241">
      <w:pPr>
        <w:spacing w:before="60" w:after="60" w:line="240" w:lineRule="auto"/>
        <w:jc w:val="both"/>
      </w:pPr>
    </w:p>
    <w:sectPr w:rsidR="00995805" w:rsidSect="009958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F44E2"/>
    <w:rsid w:val="007F44E2"/>
    <w:rsid w:val="00923241"/>
    <w:rsid w:val="00995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805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RemissoAnt">
    <w:name w:val="Remissão Ant*"/>
    <w:autoRedefine/>
    <w:rsid w:val="007F44E2"/>
    <w:pPr>
      <w:spacing w:before="60" w:after="60"/>
      <w:ind w:left="2268"/>
      <w:jc w:val="both"/>
    </w:pPr>
    <w:rPr>
      <w:rFonts w:ascii="Arial" w:eastAsia="Times New Roman" w:hAnsi="Arial"/>
      <w:color w:val="008000"/>
    </w:rPr>
  </w:style>
  <w:style w:type="paragraph" w:customStyle="1" w:styleId="Remisso">
    <w:name w:val="Remissão*"/>
    <w:autoRedefine/>
    <w:rsid w:val="007F44E2"/>
    <w:pPr>
      <w:spacing w:before="60" w:after="60"/>
      <w:ind w:left="1418"/>
      <w:jc w:val="both"/>
    </w:pPr>
    <w:rPr>
      <w:rFonts w:ascii="Arial" w:eastAsia="Times New Roman" w:hAnsi="Arial"/>
      <w:color w:val="FF0000"/>
    </w:rPr>
  </w:style>
  <w:style w:type="paragraph" w:customStyle="1" w:styleId="TextoAcordo">
    <w:name w:val="Texto Acordo*"/>
    <w:autoRedefine/>
    <w:rsid w:val="007F44E2"/>
    <w:pPr>
      <w:spacing w:after="120"/>
      <w:ind w:firstLine="1134"/>
      <w:jc w:val="both"/>
    </w:pPr>
    <w:rPr>
      <w:rFonts w:ascii="Arial" w:eastAsia="Times New Roman" w:hAnsi="Arial"/>
    </w:rPr>
  </w:style>
  <w:style w:type="paragraph" w:customStyle="1" w:styleId="Subtitulo">
    <w:name w:val="Subtitulo*"/>
    <w:autoRedefine/>
    <w:rsid w:val="007F44E2"/>
    <w:pPr>
      <w:spacing w:before="60" w:after="60"/>
      <w:jc w:val="center"/>
    </w:pPr>
    <w:rPr>
      <w:rFonts w:ascii="Arial" w:eastAsia="Times New Roman" w:hAnsi="Arial"/>
    </w:rPr>
  </w:style>
  <w:style w:type="paragraph" w:customStyle="1" w:styleId="Tabelajustificado">
    <w:name w:val="Tabela justificado*"/>
    <w:basedOn w:val="Normal"/>
    <w:rsid w:val="007F44E2"/>
    <w:pPr>
      <w:spacing w:before="28" w:after="28" w:line="240" w:lineRule="auto"/>
      <w:jc w:val="both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Subtitulo">
    <w:name w:val="Tabela Subtitulo*"/>
    <w:basedOn w:val="Normal"/>
    <w:rsid w:val="007F44E2"/>
    <w:pPr>
      <w:spacing w:before="28" w:after="28" w:line="240" w:lineRule="auto"/>
      <w:jc w:val="center"/>
    </w:pPr>
    <w:rPr>
      <w:rFonts w:ascii="Arial" w:eastAsia="Times New Roman" w:hAnsi="Arial"/>
      <w:sz w:val="18"/>
      <w:szCs w:val="24"/>
      <w:lang w:eastAsia="pt-BR"/>
    </w:rPr>
  </w:style>
  <w:style w:type="paragraph" w:customStyle="1" w:styleId="Tabelaesquerdaverde">
    <w:name w:val="Tabela esquerda verde*"/>
    <w:basedOn w:val="Normal"/>
    <w:rsid w:val="007F44E2"/>
    <w:pPr>
      <w:spacing w:before="28" w:after="28" w:line="240" w:lineRule="auto"/>
    </w:pPr>
    <w:rPr>
      <w:rFonts w:ascii="Arial" w:eastAsia="Times New Roman" w:hAnsi="Arial"/>
      <w:color w:val="008000"/>
      <w:sz w:val="18"/>
      <w:szCs w:val="24"/>
      <w:lang w:eastAsia="pt-BR"/>
    </w:rPr>
  </w:style>
  <w:style w:type="paragraph" w:customStyle="1" w:styleId="Tabelajustificadoverde">
    <w:name w:val="Tabela justificado verde*"/>
    <w:basedOn w:val="Tabelajustificado"/>
    <w:rsid w:val="007F44E2"/>
    <w:rPr>
      <w:color w:val="008000"/>
    </w:rPr>
  </w:style>
  <w:style w:type="paragraph" w:customStyle="1" w:styleId="TabelaSubtituloverde">
    <w:name w:val="Tabela Subtitulo verde*"/>
    <w:basedOn w:val="TabelaSubtitulo"/>
    <w:rsid w:val="007F44E2"/>
    <w:rPr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8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2019-02-07T14:25:00Z</dcterms:created>
  <dcterms:modified xsi:type="dcterms:W3CDTF">2019-02-07T14:25:00Z</dcterms:modified>
</cp:coreProperties>
</file>