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2E68" w:rsidRPr="00F6327C" w:rsidRDefault="00222E68" w:rsidP="00222E68">
      <w:pPr>
        <w:spacing w:before="60" w:after="60" w:line="240" w:lineRule="auto"/>
        <w:jc w:val="center"/>
        <w:rPr>
          <w:rFonts w:ascii="Arial" w:eastAsia="Times New Roman" w:hAnsi="Arial"/>
          <w:b/>
          <w:sz w:val="20"/>
          <w:szCs w:val="20"/>
          <w:lang w:eastAsia="pt-BR"/>
        </w:rPr>
      </w:pPr>
      <w:r w:rsidRPr="00F6327C">
        <w:rPr>
          <w:rFonts w:ascii="Arial" w:eastAsia="Times New Roman" w:hAnsi="Arial"/>
          <w:b/>
          <w:sz w:val="20"/>
          <w:szCs w:val="20"/>
          <w:lang w:eastAsia="pt-BR"/>
        </w:rPr>
        <w:t>ANEXO ÚNICO</w:t>
      </w:r>
    </w:p>
    <w:p w:rsidR="00222E68" w:rsidRPr="00EA7236" w:rsidRDefault="00222E68" w:rsidP="00222E68">
      <w:pPr>
        <w:spacing w:before="60" w:after="60" w:line="240" w:lineRule="auto"/>
        <w:jc w:val="center"/>
        <w:rPr>
          <w:rFonts w:ascii="Arial" w:eastAsia="Times New Roman" w:hAnsi="Arial"/>
          <w:sz w:val="20"/>
          <w:szCs w:val="20"/>
          <w:lang w:eastAsia="pt-BR"/>
        </w:rPr>
      </w:pPr>
      <w:r>
        <w:rPr>
          <w:rFonts w:ascii="Arial" w:eastAsia="Times New Roman" w:hAnsi="Arial"/>
          <w:sz w:val="20"/>
          <w:szCs w:val="20"/>
          <w:lang w:eastAsia="pt-BR"/>
        </w:rPr>
        <w:t xml:space="preserve">(Convênio ICMS 87/02, na redação dada pelo Conv. ICMS 54/09 e alterações até o Conv. ICMS </w:t>
      </w:r>
      <w:r w:rsidR="000C36B8">
        <w:rPr>
          <w:rFonts w:ascii="Arial" w:eastAsia="Times New Roman" w:hAnsi="Arial"/>
          <w:sz w:val="20"/>
          <w:szCs w:val="20"/>
          <w:lang w:eastAsia="pt-BR"/>
        </w:rPr>
        <w:t>132</w:t>
      </w:r>
      <w:r w:rsidR="006406C6">
        <w:rPr>
          <w:rFonts w:ascii="Arial" w:eastAsia="Times New Roman" w:hAnsi="Arial"/>
          <w:sz w:val="20"/>
          <w:szCs w:val="20"/>
          <w:lang w:eastAsia="pt-BR"/>
        </w:rPr>
        <w:t>/19</w:t>
      </w:r>
      <w:proofErr w:type="gramStart"/>
      <w:r>
        <w:rPr>
          <w:rFonts w:ascii="Arial" w:eastAsia="Times New Roman" w:hAnsi="Arial"/>
          <w:sz w:val="20"/>
          <w:szCs w:val="20"/>
          <w:lang w:eastAsia="pt-BR"/>
        </w:rPr>
        <w:t>)</w:t>
      </w:r>
      <w:proofErr w:type="gramEnd"/>
    </w:p>
    <w:tbl>
      <w:tblPr>
        <w:tblW w:w="94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75"/>
        <w:gridCol w:w="87"/>
        <w:gridCol w:w="1803"/>
        <w:gridCol w:w="40"/>
        <w:gridCol w:w="28"/>
        <w:gridCol w:w="1613"/>
        <w:gridCol w:w="11"/>
        <w:gridCol w:w="49"/>
        <w:gridCol w:w="3650"/>
        <w:gridCol w:w="29"/>
        <w:gridCol w:w="7"/>
        <w:gridCol w:w="1417"/>
        <w:gridCol w:w="36"/>
      </w:tblGrid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Item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Fármacos</w:t>
            </w:r>
          </w:p>
        </w:tc>
        <w:tc>
          <w:tcPr>
            <w:tcW w:w="1692" w:type="dxa"/>
            <w:gridSpan w:val="4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NCM</w:t>
            </w:r>
          </w:p>
        </w:tc>
        <w:tc>
          <w:tcPr>
            <w:tcW w:w="3728" w:type="dxa"/>
            <w:gridSpan w:val="3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Medicamentos</w:t>
            </w:r>
          </w:p>
        </w:tc>
        <w:tc>
          <w:tcPr>
            <w:tcW w:w="1460" w:type="dxa"/>
            <w:gridSpan w:val="3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NCM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Fármacos</w:t>
            </w:r>
          </w:p>
        </w:tc>
        <w:tc>
          <w:tcPr>
            <w:tcW w:w="3728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460" w:type="dxa"/>
            <w:gridSpan w:val="3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Medicamentos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proofErr w:type="gramStart"/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1</w:t>
            </w:r>
            <w:proofErr w:type="gramEnd"/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Glatirâmer</w:t>
            </w:r>
          </w:p>
        </w:tc>
        <w:tc>
          <w:tcPr>
            <w:tcW w:w="1692" w:type="dxa"/>
            <w:gridSpan w:val="4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2922.49.90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Acetato de Glatirâmer - 20 </w:t>
            </w:r>
            <w:proofErr w:type="gramStart"/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injetável - por frasco-ampola ou seringa preenchida</w:t>
            </w:r>
          </w:p>
        </w:tc>
        <w:tc>
          <w:tcPr>
            <w:tcW w:w="146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proofErr w:type="gramStart"/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</w:t>
            </w:r>
            <w:proofErr w:type="gramEnd"/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Acitretina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2918.99.99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Acitretina 10 </w:t>
            </w:r>
            <w:proofErr w:type="gramStart"/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3003.90.39/ 3004.90.29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Acitretina 25 </w:t>
            </w:r>
            <w:proofErr w:type="gramStart"/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</w:tcPr>
          <w:p w:rsidR="00222E68" w:rsidRPr="00AF2915" w:rsidRDefault="00222E68" w:rsidP="00F321DB">
            <w:pPr>
              <w:spacing w:before="120" w:after="120" w:line="240" w:lineRule="auto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   </w:t>
            </w:r>
            <w:r w:rsidRPr="00AF2915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Nova redação dada ao item </w:t>
            </w:r>
            <w:proofErr w:type="gramStart"/>
            <w:r w:rsidRPr="00AF2915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3</w:t>
            </w:r>
            <w:proofErr w:type="gramEnd"/>
            <w:r w:rsidRPr="00AF2915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 pelo Conv. ICMS 26/18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</w:tcPr>
          <w:p w:rsidR="00222E68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proofErr w:type="gramStart"/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3</w:t>
            </w:r>
            <w:proofErr w:type="gramEnd"/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Adalimumabe</w:t>
            </w:r>
          </w:p>
        </w:tc>
        <w:tc>
          <w:tcPr>
            <w:tcW w:w="1692" w:type="dxa"/>
            <w:gridSpan w:val="4"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Adalimumabe - injetável - 40mg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</w:t>
            </w: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por </w:t>
            </w: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seringa preenchida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, caneta aplicadora ou frasco-</w:t>
            </w:r>
            <w:proofErr w:type="gramStart"/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ampola</w:t>
            </w:r>
            <w:proofErr w:type="gramEnd"/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</w:tcPr>
          <w:p w:rsidR="00222E68" w:rsidRPr="00A97297" w:rsidRDefault="00222E68" w:rsidP="00F321DB">
            <w:pPr>
              <w:spacing w:before="120" w:after="120" w:line="240" w:lineRule="auto"/>
              <w:ind w:firstLine="142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pelo Conv. ICMS 54/09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proofErr w:type="gramStart"/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</w:t>
            </w:r>
            <w:proofErr w:type="gramEnd"/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Adalimumabe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Adalimumabe - injetável - 40mg seringa preenchida 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proofErr w:type="gramStart"/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4</w:t>
            </w:r>
            <w:proofErr w:type="gramEnd"/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Alendronato de sódio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2931.00.39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Alendronato de sódio 70 </w:t>
            </w:r>
            <w:proofErr w:type="gramStart"/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3004.90.59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Alendronato de sódio 10 </w:t>
            </w:r>
            <w:proofErr w:type="gramStart"/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proofErr w:type="gramStart"/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5</w:t>
            </w:r>
            <w:proofErr w:type="gramEnd"/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Alfacalcidol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2936.29.29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Alfacalcidol 0,25 mcg -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3003.90.19/ 3004.50.90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Alfacalcidol 1,0 mcg -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proofErr w:type="gramStart"/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6</w:t>
            </w:r>
            <w:proofErr w:type="gramEnd"/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Alfadornase</w:t>
            </w:r>
          </w:p>
        </w:tc>
        <w:tc>
          <w:tcPr>
            <w:tcW w:w="1692" w:type="dxa"/>
            <w:gridSpan w:val="4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3507.90.49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Alfadornase 2,5 </w:t>
            </w:r>
            <w:proofErr w:type="gramStart"/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ampola</w:t>
            </w:r>
          </w:p>
        </w:tc>
        <w:tc>
          <w:tcPr>
            <w:tcW w:w="146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3003.90.29/ 3004.90.19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proofErr w:type="gramStart"/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7</w:t>
            </w:r>
            <w:proofErr w:type="gramEnd"/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Alfaepoetina - </w:t>
            </w:r>
            <w:proofErr w:type="gramStart"/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1.000 U</w:t>
            </w:r>
            <w:proofErr w:type="gramEnd"/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injetável - por frasco-ampola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3001.20.90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Alfaepoetina - </w:t>
            </w:r>
            <w:proofErr w:type="gramStart"/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2.000 U</w:t>
            </w:r>
            <w:proofErr w:type="gramEnd"/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Injetável - por frasco-ampola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Alfaepoetina - </w:t>
            </w:r>
            <w:proofErr w:type="gramStart"/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3.000 U</w:t>
            </w:r>
            <w:proofErr w:type="gramEnd"/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injetável - por frasco-ampola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Alfaepoetina - </w:t>
            </w:r>
            <w:proofErr w:type="gramStart"/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4.000 U</w:t>
            </w:r>
            <w:proofErr w:type="gramEnd"/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injetável - por frasco-ampola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Alfaepoetina - </w:t>
            </w:r>
            <w:proofErr w:type="gramStart"/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10.000U</w:t>
            </w:r>
            <w:proofErr w:type="gramEnd"/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injetável - por frasco-ampola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proofErr w:type="gramStart"/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8</w:t>
            </w:r>
            <w:proofErr w:type="gramEnd"/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Alfainterferona 2b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Alfainterferona 2b 10.000.000 UI - injetável por frasco 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 / 3004.90.95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Alfainterferona 2b 5.000.000 UI - injetável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Alfainterferona 2b 3.000.000 UI - injetável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proofErr w:type="gramStart"/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9</w:t>
            </w:r>
            <w:proofErr w:type="gramEnd"/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2a 180 mcg - por seringa preenchida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2b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2b 80 mcg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2b 100 mcg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2b 120 mcg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10</w:t>
            </w: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Amantadina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2921.30.90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Amantadina 100 </w:t>
            </w:r>
            <w:proofErr w:type="gramStart"/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Amantadina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Cloridrato de Amantadina 100 </w:t>
            </w:r>
            <w:proofErr w:type="gramStart"/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2933.99.49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Atorvastatina 10 </w:t>
            </w:r>
            <w:proofErr w:type="gramStart"/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mg</w:t>
            </w:r>
            <w:proofErr w:type="gramEnd"/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Atorvastatina 20 </w:t>
            </w:r>
            <w:proofErr w:type="gramStart"/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mg</w:t>
            </w:r>
            <w:proofErr w:type="gramEnd"/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Atorvastatina Lactona 10 </w:t>
            </w:r>
            <w:proofErr w:type="gramStart"/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mg</w:t>
            </w:r>
            <w:proofErr w:type="gramEnd"/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Atorvastatina Lactona 20 </w:t>
            </w:r>
            <w:proofErr w:type="gramStart"/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mg</w:t>
            </w:r>
            <w:proofErr w:type="gramEnd"/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Atorvastatina Sódica 10 </w:t>
            </w:r>
            <w:proofErr w:type="gramStart"/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mg</w:t>
            </w:r>
            <w:proofErr w:type="gramEnd"/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Atorvastatina Sódica 20 </w:t>
            </w:r>
            <w:proofErr w:type="gramStart"/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mg</w:t>
            </w:r>
            <w:proofErr w:type="gramEnd"/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Atorvastatina Cálcica 10 </w:t>
            </w:r>
            <w:proofErr w:type="gramStart"/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mg</w:t>
            </w:r>
            <w:proofErr w:type="gramEnd"/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Atorvastatina Cálcica 20 </w:t>
            </w:r>
            <w:proofErr w:type="gramStart"/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mg</w:t>
            </w:r>
            <w:proofErr w:type="gramEnd"/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</w:t>
            </w: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Azatioprina</w:t>
            </w:r>
          </w:p>
        </w:tc>
        <w:tc>
          <w:tcPr>
            <w:tcW w:w="1692" w:type="dxa"/>
            <w:gridSpan w:val="4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2933.59.34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Azatioprina 50 </w:t>
            </w:r>
            <w:proofErr w:type="gramStart"/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mg</w:t>
            </w:r>
            <w:proofErr w:type="gramEnd"/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3003.90.76/ 3004.90.66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Azatioprina Sódica</w:t>
            </w:r>
          </w:p>
        </w:tc>
        <w:tc>
          <w:tcPr>
            <w:tcW w:w="1692" w:type="dxa"/>
            <w:gridSpan w:val="4"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Azatioprina Sódica 50 </w:t>
            </w:r>
            <w:proofErr w:type="gramStart"/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mg</w:t>
            </w:r>
            <w:proofErr w:type="gramEnd"/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386"/>
        </w:trPr>
        <w:tc>
          <w:tcPr>
            <w:tcW w:w="9445" w:type="dxa"/>
            <w:gridSpan w:val="13"/>
            <w:hideMark/>
          </w:tcPr>
          <w:p w:rsidR="00222E68" w:rsidRPr="005F0782" w:rsidRDefault="00222E68" w:rsidP="00F321DB">
            <w:pPr>
              <w:spacing w:before="120" w:after="12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Nova redação dada ao item 13 pelo Conv. ICMS 137/13</w:t>
            </w:r>
          </w:p>
        </w:tc>
      </w:tr>
      <w:tr w:rsidR="00222E68" w:rsidRPr="00424615" w:rsidTr="00585140">
        <w:trPr>
          <w:trHeight w:val="586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13</w:t>
            </w: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</w:t>
            </w: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2937.22.90</w:t>
            </w: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 200 mcg - por cápsula inalante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-3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3003.39.99/</w:t>
            </w:r>
          </w:p>
          <w:p w:rsidR="00222E68" w:rsidRPr="005F0782" w:rsidRDefault="00222E68" w:rsidP="00F321DB">
            <w:pPr>
              <w:spacing w:before="60" w:after="60" w:line="240" w:lineRule="auto"/>
              <w:ind w:left="-30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 3004.39.99</w:t>
            </w: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 200 mcg - pó inalante por frasco de 100 doses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 250 mcg - spray por frasco de 200 doses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-14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</w:t>
            </w: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 400 mcg - por cápsula inalante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3004.32.90</w:t>
            </w: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 400 mcg - pó inalante por frasco de 100 doses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400 mcg - pó inalante por frasco de 100 doses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250 mcg - spray - por frasco de 200 doses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200 mcg - pó inalante por frasco de 100 doses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200 mcg - por cápsula inalante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400 mcg - por cápsula inalante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97297" w:rsidRDefault="00222E68" w:rsidP="00F321DB">
            <w:pPr>
              <w:spacing w:before="60" w:after="0" w:line="240" w:lineRule="auto"/>
              <w:ind w:left="142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8"/>
                <w:szCs w:val="18"/>
                <w:lang w:eastAsia="pt-BR"/>
              </w:rPr>
              <w:lastRenderedPageBreak/>
              <w:t xml:space="preserve"> </w:t>
            </w: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13 pelo Conv. ICMS 99/10.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 200 mcg - por cápsula inalante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 200 mcg - pó inalante por frasco de 100 doses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 250 mcg - spray por frasco de 200 doses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 400 mcg - por cápsula inalante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 400 mcg - pó inalante por frasco de 100 doses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13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2937.22.90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3003.39.99/ 3004.39.99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 400 mcg - pó inalante por frasco de 100 doses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 250 mcg - spray - por frasco de 200 doses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 200 mcg - pó inalante por frasco de 100 doses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 200 mcg - por cápsula inalante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 400 mcg - por cápsula inalante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97297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13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13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2937.22.90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200 mcg - por cápsula inalante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3003.39.99/ 3004.39.99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200 mcg - pó inalante por frasco de 100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250 mcg - spray por frasco de 200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400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400 mcg - pó inalante por frasco de 100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  <w:r w:rsidRPr="005F0782"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Dipropionato de Beclometasona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Dipropionato de Beclometasona 400 mcg - pó inalante por frasco de 100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Dipropionato de Beclometasona 250 mcg - spray - por frasco de 200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Dipropionato de Beclometasona 200 mcg - pó inalante por frasco de 100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200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400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14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- 6.000.000 UI (22 mcg) - Injetável - (por seringa preenchida)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3002.10.36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- 12.000.000 UI (44 mcg) - Injetável - (por seringa preenchida)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6.000.000 UI (30 mcg)- injetável - seringa preenchida ou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9.600.000 UI - Injetável - (por frasco/ampola)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1a - 6.000.000 UI (22 mcg) - Injetável - (por seringa preenchida)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1a - 12.000.000 UI (44 mcg) - Injetável - (por seringa preenchida)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1a  6.000.000 UI (30 mcg)- injetável - seringa preenchida ou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1b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1b - 9.600.000 UI - Injetável - (por frasco/ampola)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2D2D35" w:rsidRDefault="00222E68" w:rsidP="00F321DB">
            <w:pPr>
              <w:spacing w:before="120" w:after="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2D2D35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15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Bezafibrato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Bezafibrato 200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Bezafibrato 400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 de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</w:t>
            </w: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desintegração lenta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97297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15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15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Bezafibrato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2918.99.99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Bezafibrato 200 </w:t>
            </w:r>
            <w:proofErr w:type="gramStart"/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mg</w:t>
            </w:r>
            <w:proofErr w:type="gramEnd"/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- por drágea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Bezafibrato 400 </w:t>
            </w:r>
            <w:proofErr w:type="gramStart"/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mg</w:t>
            </w:r>
            <w:proofErr w:type="gramEnd"/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- por drágea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120" w:after="0" w:line="240" w:lineRule="auto"/>
              <w:ind w:left="142" w:hanging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16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A97297">
              <w:rPr>
                <w:rFonts w:ascii="Arial" w:eastAsia="Times New Roman" w:hAnsi="Arial"/>
                <w:sz w:val="18"/>
                <w:szCs w:val="24"/>
                <w:lang w:eastAsia="pt-BR"/>
              </w:rPr>
              <w:t>16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Biperideno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2933.39.39/ 2933.39.32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Biperideno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mg - por comprimido de desintegração retardada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Biperideno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Biperideno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Lactato de Biperideno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mg - por comprimido de desintegração retardada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Lactato de Biperideno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Biperideno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Cloridrato de Biperideno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mg - por comprimido de desintegração retardada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Cloridrato de Biperideno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97297" w:rsidRDefault="00222E68" w:rsidP="00F321DB">
            <w:pPr>
              <w:spacing w:before="60" w:after="60" w:line="240" w:lineRule="auto"/>
              <w:ind w:left="284" w:hanging="142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16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16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Biperideno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2933.39.39/ 2933.39.32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Biperideno </w:t>
            </w:r>
            <w:proofErr w:type="gramStart"/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4</w:t>
            </w:r>
            <w:proofErr w:type="gramEnd"/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Biperideno </w:t>
            </w:r>
            <w:proofErr w:type="gramStart"/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</w:t>
            </w:r>
            <w:proofErr w:type="gramEnd"/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Lactato de Biperideno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Lactato de Biperideno </w:t>
            </w:r>
            <w:proofErr w:type="gramStart"/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4</w:t>
            </w:r>
            <w:proofErr w:type="gramEnd"/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Lactato de Biperideno </w:t>
            </w:r>
            <w:proofErr w:type="gramStart"/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</w:t>
            </w:r>
            <w:proofErr w:type="gramEnd"/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Biperideno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Cloridrato de Biperideno </w:t>
            </w:r>
            <w:proofErr w:type="gramStart"/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4</w:t>
            </w:r>
            <w:proofErr w:type="gramEnd"/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Cloridrato de Biperideno </w:t>
            </w:r>
            <w:proofErr w:type="gramStart"/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</w:t>
            </w:r>
            <w:proofErr w:type="gramEnd"/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120" w:after="0" w:line="240" w:lineRule="auto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17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17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Bromocriptina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2939.69.90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Bromocriptina 2,5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 ou cápsula de liberação prolongada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3003.40.90/ 3004.40.90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Bromocriptina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Mesilato de Bromocriptina 2,5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 ou cápsula de liberação prolongada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97297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17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17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Bromocriptina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2939.69.90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Bromocriptina 2,5 </w:t>
            </w:r>
            <w:proofErr w:type="gramStart"/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mg</w:t>
            </w:r>
            <w:proofErr w:type="gramEnd"/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3003.40.90/ 3004.40.90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Mesilato de Bromocriptina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Bromocriptina 2,5 </w:t>
            </w:r>
            <w:proofErr w:type="gramStart"/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mg</w:t>
            </w:r>
            <w:proofErr w:type="gramEnd"/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18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2937.29.90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 200 mcg - por cápsula inalante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3003.39.99/ 3004.39.99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Budesonida 200 mcg - aerosol bucal - com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ml - 100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 200 mcg - pó inalante - 100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19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Cabergolina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2939.69.90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Cabergolina 0,5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100 UI - injetável - (por ampola)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3003.39.29/ 3004.39.25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- 200 UI - spray nasal - por frasco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Humana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Humana 100 UI - injetável - (por ampola)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Humana - 200 UI - spray nasal - por frasco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de Salmão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Calcitonina Sintética de Salmão - 200 UI - spray nasal - por </w:t>
            </w: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frasco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de Salmão 100 UI - injetável - (por ampola)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21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Calcitriol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2936.29.29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Calcitriol 0,25 mcg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3003.90.19/ 3004.50.90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Calcitriol 1,0 g - injetável - por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22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Ciclofosfamida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Ciclofosfamida 50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drágea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Ciclofosfamida Monoidratada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Ciclofosfamida Monoidratada 50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drágea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23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Ciclosporina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Ciclosporina 100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Solução oral 100 mg/ml - por frasco de 50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3003.20.73/ 3004.20.73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Ciclosporina 25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Ciclosporina 50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Ciclosporina 100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Ciclosporina 10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Ciprofloxacino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2933.59.19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Ciprofloxacino 250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Ciprofloxacino 500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Cloridrato de Ciprofloxacino </w:t>
            </w:r>
            <w:r w:rsidRPr="00A97297">
              <w:rPr>
                <w:rFonts w:ascii="Arial" w:eastAsia="Times New Roman" w:hAnsi="Arial"/>
                <w:sz w:val="20"/>
                <w:szCs w:val="20"/>
                <w:lang w:eastAsia="pt-BR"/>
              </w:rPr>
              <w:t>Monoidratado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Cloridrato de Ciprofloxacino Monoidratado 250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Cloridrato de Ciprofloxacino Monoidratado 500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Ciprofloxacino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Lactato de Ciprofloxacino 250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Lactato de Ciprofloxacino 500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Ciprofloxacino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Cloridrato de Ciprofloxacino 250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Cloridrato de Ciprofloxacino 500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25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Ciproterona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2937.29.31</w:t>
            </w: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 xml:space="preserve">Ciproterona 50 </w:t>
            </w:r>
            <w:proofErr w:type="gramStart"/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mg</w:t>
            </w:r>
            <w:proofErr w:type="gramEnd"/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3003.39.39/ 3004.39.39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Ciproterona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14CEF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 xml:space="preserve">Acetato de Ciproterona 50 </w:t>
            </w:r>
            <w:proofErr w:type="gramStart"/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mg</w:t>
            </w:r>
            <w:proofErr w:type="gramEnd"/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14CEF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26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Cloroquina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2933.49.90</w:t>
            </w: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 xml:space="preserve">Cloroquina 150 </w:t>
            </w:r>
            <w:proofErr w:type="gramStart"/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mg</w:t>
            </w:r>
            <w:proofErr w:type="gramEnd"/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Dicloridrato de Cloroquina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14CEF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 xml:space="preserve">Dicloridrato de Cloroquina 150 </w:t>
            </w:r>
            <w:proofErr w:type="gramStart"/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mg</w:t>
            </w:r>
            <w:proofErr w:type="gramEnd"/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14CEF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Difosfato de Cloroquina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14CEF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 xml:space="preserve">Difosfato de Cloroquina 150 </w:t>
            </w:r>
            <w:proofErr w:type="gramStart"/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mg</w:t>
            </w:r>
            <w:proofErr w:type="gramEnd"/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14CEF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Cloroquina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14CEF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 xml:space="preserve">Sulfato de Cloroquina 150 </w:t>
            </w:r>
            <w:proofErr w:type="gramStart"/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mg</w:t>
            </w:r>
            <w:proofErr w:type="gramEnd"/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14CEF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27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Clozapina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2933.99.39</w:t>
            </w: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 xml:space="preserve">Clozapina 100 </w:t>
            </w:r>
            <w:proofErr w:type="gramStart"/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mg</w:t>
            </w:r>
            <w:proofErr w:type="gramEnd"/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14CEF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 xml:space="preserve">Clozapina 25 </w:t>
            </w:r>
            <w:proofErr w:type="gramStart"/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mg</w:t>
            </w:r>
            <w:proofErr w:type="gramEnd"/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14CEF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28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Codeína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2939.11.22</w:t>
            </w: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 xml:space="preserve">Codeína 30 </w:t>
            </w:r>
            <w:proofErr w:type="gramStart"/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mg</w:t>
            </w:r>
            <w:proofErr w:type="gramEnd"/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/ml - por ampola com 2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3003.40.40/ 3004.40.40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Codeína 30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Codeína 60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Codeína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AE0C21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Acetato de Codeína 30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Acetato de Codeína 30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Acetato de Codeína 60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Acetato de Codeína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AE0C21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Bromidrato de Codeína 30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Bromidrato de Codeína 30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Bromidrato de Codeína 60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Bromidrato de Codeína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AE0C21">
              <w:rPr>
                <w:rFonts w:ascii="Arial" w:eastAsia="Times New Roman" w:hAnsi="Arial"/>
                <w:sz w:val="20"/>
                <w:szCs w:val="20"/>
                <w:lang w:eastAsia="pt-BR"/>
              </w:rPr>
              <w:t>Canfossulfonato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Canfossulfonato de Codeína 30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Canfossulfonato de Codeína 30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Canfossulfonato de Codeína 60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Canfossulfonato de Codeína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Citrato de Codeína 30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Citrato de Codeína 30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Citrato de Codeína 60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Citrato de Codeína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Cloridrato de Codeína 30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Cloridrato de Codeína 30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Cloridrato de Codeína 60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Cloridrato de Codeína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Metilbrometo de Codeína 30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Metilbrometo de Codeína 30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Metilbrometo de Codeína 60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Metilbrometo de Codeína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Óxido de Codeína 30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Óxido de Codeína 30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Óxido de Codeína 60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Óxido de Codeína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Salicilato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Salicilato de Codeína 30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Salicilato de Codeína 30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Salicilato de Codeína 60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Salicilato de Codeína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Sulfato de Codeína 30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Sulfato de Codeína 30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Sulfato de Codeína 60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Sulfato de Codeína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Fosfato de Codeína 30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Fosfato de Codeína 30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Fosfato de Codeína 60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Fosfato de Codeína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Danazol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Danazol 100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cápsula</w:t>
            </w:r>
          </w:p>
        </w:tc>
        <w:tc>
          <w:tcPr>
            <w:tcW w:w="146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3003.39.39/ 3004.39.39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Deferasirox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2933.99.69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Deferasirox 125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Deferasirox 250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Deferasirox 500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 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31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Deferiprona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Deferiprona 500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3003.90.58/ 3004.90.49 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32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Desferroxamina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Desferroxamina 500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injetável - por frasco-ampola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3003.90.58/ 3004.90.48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Desferroxamina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Cloridrato de Desferroxamina 500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injetável - por frasco-ampola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Desferroxamina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Mesilato de Desferroxamina 500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injetável - por frasco-ampola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33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Desmopressina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Desmopressina 0,1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/ml -aplicação nasal - por frasco 2,5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3003.39.29/ 3004.39.29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Desmopressina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Acetato de Desmopressina 0,1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/ml -aplicação nasal - por frasco 2,5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120" w:after="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34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Donepezila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2933.39.99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Donepezila -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Donepezila - 10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comprimidlo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Donepezila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Cloridrato de Donepezila -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Cloridrato de Donepezila - 10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comprimidlo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5C3D8E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34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Donepezila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2933.39.99</w:t>
            </w: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Donepezil - </w:t>
            </w:r>
            <w:proofErr w:type="gramStart"/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5</w:t>
            </w:r>
            <w:proofErr w:type="gramEnd"/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Donepezil - 10 </w:t>
            </w:r>
            <w:proofErr w:type="gramStart"/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mg</w:t>
            </w:r>
            <w:proofErr w:type="gramEnd"/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- por comprimidlo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Donepezila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Donepezil - </w:t>
            </w:r>
            <w:proofErr w:type="gramStart"/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5</w:t>
            </w:r>
            <w:proofErr w:type="gramEnd"/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Donepezil - 10 </w:t>
            </w:r>
            <w:proofErr w:type="gramStart"/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mg</w:t>
            </w:r>
            <w:proofErr w:type="gramEnd"/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- por comprimidlo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35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Entacapona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Entacapona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 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200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Etanercepte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Etanercepte 25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injetável por frasco-ampola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3002.10.38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Etanercepte 50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injetável por frasco-ampola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37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Etofibrato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Etofibrato 500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cápsula</w:t>
            </w:r>
          </w:p>
        </w:tc>
        <w:tc>
          <w:tcPr>
            <w:tcW w:w="146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38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lastRenderedPageBreak/>
              <w:t>38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Everolimo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Everolimo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1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Everolimo 0,5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Everolimo 0,75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5C3D8E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38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2934.99.99</w:t>
            </w: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Everolimo </w:t>
            </w:r>
            <w:proofErr w:type="gramStart"/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1</w:t>
            </w:r>
            <w:proofErr w:type="gramEnd"/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Everolimo 0,5 </w:t>
            </w:r>
            <w:proofErr w:type="gramStart"/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mg</w:t>
            </w:r>
            <w:proofErr w:type="gramEnd"/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Everolimo 0,75 </w:t>
            </w:r>
            <w:proofErr w:type="gramStart"/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mg</w:t>
            </w:r>
            <w:proofErr w:type="gramEnd"/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Everolimo 0,1 </w:t>
            </w:r>
            <w:proofErr w:type="gramStart"/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mg</w:t>
            </w:r>
            <w:proofErr w:type="gramEnd"/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- por comprimido dispersível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Everolimo 0,25 </w:t>
            </w:r>
            <w:proofErr w:type="gramStart"/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mg</w:t>
            </w:r>
            <w:proofErr w:type="gramEnd"/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- por comprimido dispersível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39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Fenofibrato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2918.99.91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Fenofibrato 200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Fenofibrato 250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liberação retardada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40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Fenoterol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Fenoterol 200 mcg - dose - aerosol 300 doses - 15 ml - c/ adaptador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Fenoterol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Fenoterol 200 mcg - dose - aerosol 300 doses - 15 ml - c/ adaptador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Fenoterol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Fenoterol 200 mcg - dose - aerosol 300 doses - 15 ml - c/ adaptador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41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41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Filgrastim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Filgrastim 300 mcg - injetável - por frasco ou seringa preenchida</w:t>
            </w:r>
          </w:p>
        </w:tc>
        <w:tc>
          <w:tcPr>
            <w:tcW w:w="146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5C3D8E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41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41</w:t>
            </w:r>
          </w:p>
        </w:tc>
        <w:tc>
          <w:tcPr>
            <w:tcW w:w="1890" w:type="dxa"/>
            <w:gridSpan w:val="2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Filgrastim</w:t>
            </w:r>
          </w:p>
        </w:tc>
        <w:tc>
          <w:tcPr>
            <w:tcW w:w="1692" w:type="dxa"/>
            <w:gridSpan w:val="4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3002.10.39</w:t>
            </w: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Filgrastim 300 mcg - injetável - por frasco</w:t>
            </w:r>
          </w:p>
        </w:tc>
        <w:tc>
          <w:tcPr>
            <w:tcW w:w="1460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42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Fludrocortisona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2937.22.90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Fludrocortisona 0,1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3003.39.99/ 3004.39.99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Fludrocortisona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2937.22.90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Acetato de Fludrocortisona 0,1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vAlign w:val="center"/>
            <w:hideMark/>
          </w:tcPr>
          <w:p w:rsidR="00222E68" w:rsidRPr="004129B7" w:rsidRDefault="00222E68" w:rsidP="00F321DB">
            <w:pPr>
              <w:spacing w:before="60" w:after="60" w:line="240" w:lineRule="auto"/>
              <w:ind w:left="142"/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  <w:t xml:space="preserve">Revogado 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o item 43 pelo Conv.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5C3D8E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43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43</w:t>
            </w:r>
          </w:p>
        </w:tc>
        <w:tc>
          <w:tcPr>
            <w:tcW w:w="1890" w:type="dxa"/>
            <w:gridSpan w:val="2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Flutamida</w:t>
            </w:r>
          </w:p>
        </w:tc>
        <w:tc>
          <w:tcPr>
            <w:tcW w:w="1692" w:type="dxa"/>
            <w:gridSpan w:val="4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2924.29.62</w:t>
            </w: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Flutamida 250 </w:t>
            </w:r>
            <w:proofErr w:type="gramStart"/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mg</w:t>
            </w:r>
            <w:proofErr w:type="gramEnd"/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3003.90.53/ 3004.90.43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Fluvastatina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2933.99.19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Fluvastatina 20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Fluvastatina 40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Fluvastatina Sódica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Fluvastatina Sódica 20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Fluvastatina Sódica 40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lastRenderedPageBreak/>
              <w:t>45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2924.29.99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12 mcg - pó inalante - 60 doses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3003.90.59/ 3004.90.49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12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12 mcg - pó inalante 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12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12 mcg - pó inalante 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12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120" w:after="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46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+ Budesonida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2924.29.99/ 2937.29.90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Formoterol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6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mcg + Budesonida 200 mcg - pó</w:t>
            </w:r>
          </w:p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inalante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frasco de 60 doses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Formoterol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6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mcg + Budesonida 200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12 mcg + Budesonida 400 mcg - pó</w:t>
            </w:r>
          </w:p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inalante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frasco de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12 mcg + Budesonida 400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+ Budesonida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Fumarato de Formoterol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6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mcg + Budesonida 200 mcg - pó inalatorio 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Fumarato de Formoterol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6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mcg + Budesonida 200 mcg - pó inalante - por frasco de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12 mcg + Budesonida 400 mcg - pó inalante - por frasco de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12 mcg + Budesonida 400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`mcg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+ Budesonida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Fumarato de Formoterol Diidratado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6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mcg + Budesonida 200 mcg - pó inalante - por frasco de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Fumarato de Formoterol Diidratado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6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mcg + Budesonida 200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12 mcg + Budesonida 400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12 mcg + Budesonida 400 mcg - pó inalante - por frasco de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5C3D8E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46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46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Formoterol + Budesonida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2924.29.99/ 2937.29.90</w:t>
            </w: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Formoterol </w:t>
            </w:r>
            <w:proofErr w:type="gramStart"/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6</w:t>
            </w:r>
            <w:proofErr w:type="gramEnd"/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mcg + Budesonida 200 mcg - pó inalatorio - 60 doses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Formoterol </w:t>
            </w:r>
            <w:proofErr w:type="gramStart"/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6</w:t>
            </w:r>
            <w:proofErr w:type="gramEnd"/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mcg + Budesonida 200 mcg - por cáps5la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Formoterol 12 mcg + Budesonida 400 mcg - pó inalatório 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Formoterol 12 mcg + Budesonida 400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+ Budesonida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Fumarato de Formoterol </w:t>
            </w:r>
            <w:proofErr w:type="gramStart"/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6</w:t>
            </w:r>
            <w:proofErr w:type="gramEnd"/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mcg + Budesonida 200 mcg - pó inalatorio 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3A3ADA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Fumarato de Formoterol </w:t>
            </w:r>
            <w:proofErr w:type="gramStart"/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6</w:t>
            </w:r>
            <w:proofErr w:type="gramEnd"/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mcg + Budesonida 200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3A3ADA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12 mcg + Budesonida 400 mcg - pó inalatório 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3A3ADA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12 mcg + Budesonida 400</w:t>
            </w:r>
            <w:proofErr w:type="gramStart"/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`mcg</w:t>
            </w:r>
            <w:proofErr w:type="gramEnd"/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Diidratado + Budesonida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Fumarato de Formoterol Diidratado </w:t>
            </w:r>
            <w:proofErr w:type="gramStart"/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6</w:t>
            </w:r>
            <w:proofErr w:type="gramEnd"/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mcg + Budesonida 200 mcg - pó inalatorio 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Fumarato de Formoterol Diidratado </w:t>
            </w:r>
            <w:proofErr w:type="gramStart"/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6</w:t>
            </w:r>
            <w:proofErr w:type="gramEnd"/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mcg + Budesonida 200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Diidratado 12 mcg + Budesonida 400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Diidratado 12 mcg + Budesonida 400 mcg - pó inalatório 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47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Gabapentina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2922.49.90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Gabapentina 300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Gabapentina 400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Galantamina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2939.99.90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Galantamina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8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Galantamina 16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Galantamina 24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Galantamina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Bromidrato de Galantamina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8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Bromidrato de Galantamina 16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Bromidrato de Galantamina 24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Hidrobrometo de Galantamina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Hidrobrometo de Galantamina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8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Hidrobrometo de Galantamina 16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Hidrobrometo de Galantamina 24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60" w:after="60" w:line="240" w:lineRule="auto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49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49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Genfibrozila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Genfibrozila 600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Genfibrozila 900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E0C21" w:rsidRDefault="00222E68" w:rsidP="00F321DB">
            <w:pPr>
              <w:spacing w:before="60" w:after="60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49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49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Genfibrozila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2918.99.99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Genfibrozila 600 </w:t>
            </w:r>
            <w:proofErr w:type="gramStart"/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mg</w:t>
            </w:r>
            <w:proofErr w:type="gramEnd"/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- por cápsula ou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Genfibrozila 900 </w:t>
            </w:r>
            <w:proofErr w:type="gramStart"/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mg</w:t>
            </w:r>
            <w:proofErr w:type="gramEnd"/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60" w:after="60" w:line="240" w:lineRule="auto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50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50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Gosserrelina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Gosserrelina 3,60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injetável - por seringa preenchida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3003.39.26/ 3004.39.27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Gosserrelina 10,80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injetável - (por seringa preenhida)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Gosserrelina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Acetato de Gosserrelina 3,60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injetável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Acetato de Gosserrelina 10,80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injetável - (por seringa preenchida) 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E0C21" w:rsidRDefault="00222E68" w:rsidP="00F321DB">
            <w:pPr>
              <w:spacing w:before="60" w:after="60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50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50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Gosserrelina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Gosserrelina 3,60 </w:t>
            </w:r>
            <w:proofErr w:type="gramStart"/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mg</w:t>
            </w:r>
            <w:proofErr w:type="gramEnd"/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- injetável - por seringa preenchida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3003.39.26/ 3004.39.27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Gosserrelina 10,80 </w:t>
            </w:r>
            <w:proofErr w:type="gramStart"/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mg</w:t>
            </w:r>
            <w:proofErr w:type="gramEnd"/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- injetável - (por seringa preenhida)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Acetato de Gosserrelina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Acetato de Gosserrelina 3,60 </w:t>
            </w:r>
            <w:proofErr w:type="gramStart"/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mg</w:t>
            </w:r>
            <w:proofErr w:type="gramEnd"/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- injetável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Acetato de Gosserrelina 10,80 </w:t>
            </w:r>
            <w:proofErr w:type="gramStart"/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mg</w:t>
            </w:r>
            <w:proofErr w:type="gramEnd"/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- injetável - (por seringa preenhida)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51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Hidroxicloroquina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2933.49.90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Hidroxicloroquina 400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Hidroxicloroquina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Sulfato de Hidroxicloroquina 400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52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Hidroxiuréia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2928.00.90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Hidroxiuréia 500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cápsula</w:t>
            </w:r>
          </w:p>
        </w:tc>
        <w:tc>
          <w:tcPr>
            <w:tcW w:w="146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28" w:after="28" w:line="240" w:lineRule="auto"/>
              <w:rPr>
                <w:rFonts w:ascii="Arial" w:eastAsia="Times New Roman" w:hAnsi="Arial"/>
                <w:color w:val="FF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53 pelo Conv. ICMS 137/13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53</w:t>
            </w:r>
          </w:p>
        </w:tc>
        <w:tc>
          <w:tcPr>
            <w:tcW w:w="1958" w:type="dxa"/>
            <w:gridSpan w:val="4"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FF0000"/>
                <w:sz w:val="20"/>
                <w:szCs w:val="20"/>
                <w:lang w:eastAsia="pt-BR"/>
              </w:rPr>
            </w:pPr>
            <w:r w:rsidRPr="004129B7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Imiglucerase</w:t>
            </w:r>
          </w:p>
        </w:tc>
        <w:tc>
          <w:tcPr>
            <w:tcW w:w="1624" w:type="dxa"/>
            <w:gridSpan w:val="2"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FF0000"/>
                <w:sz w:val="20"/>
                <w:szCs w:val="20"/>
                <w:lang w:eastAsia="pt-BR"/>
              </w:rPr>
            </w:pPr>
            <w:r w:rsidRPr="004129B7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3507.90.39</w:t>
            </w:r>
          </w:p>
        </w:tc>
        <w:tc>
          <w:tcPr>
            <w:tcW w:w="3699" w:type="dxa"/>
            <w:gridSpan w:val="2"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FF0000"/>
                <w:sz w:val="20"/>
                <w:szCs w:val="20"/>
                <w:lang w:eastAsia="pt-BR"/>
              </w:rPr>
            </w:pPr>
            <w:r w:rsidRPr="004129B7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Imiglucerase 200 U.I. - injetável - por frasco-ampola</w:t>
            </w:r>
          </w:p>
        </w:tc>
        <w:tc>
          <w:tcPr>
            <w:tcW w:w="1489" w:type="dxa"/>
            <w:gridSpan w:val="4"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FF0000"/>
                <w:sz w:val="20"/>
                <w:szCs w:val="20"/>
                <w:lang w:eastAsia="pt-BR"/>
              </w:rPr>
            </w:pPr>
            <w:r w:rsidRPr="004129B7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3003.90.29/ 3004.90.19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vAlign w:val="center"/>
            <w:hideMark/>
          </w:tcPr>
          <w:p w:rsidR="00222E68" w:rsidRPr="00AE0C21" w:rsidRDefault="00222E68" w:rsidP="00F321DB">
            <w:pPr>
              <w:spacing w:before="28" w:after="28" w:line="240" w:lineRule="auto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 dada pelo Conv. ICMS 28/12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AE0C21" w:rsidRDefault="00222E68" w:rsidP="00F321DB">
            <w:pPr>
              <w:spacing w:before="28" w:after="28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53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/>
              <w:jc w:val="both"/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  <w:t>Imiglucerase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E0C21" w:rsidRDefault="00222E68" w:rsidP="00F321DB">
            <w:pPr>
              <w:spacing w:before="28" w:after="28"/>
              <w:jc w:val="center"/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  <w:t>3002.90.99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  <w:t>Imiglucerase 200 U.I. - injetável - por frasco-ampola</w:t>
            </w:r>
          </w:p>
        </w:tc>
        <w:tc>
          <w:tcPr>
            <w:tcW w:w="1460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  <w:t>3003.90.29/ 3004.90.19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  <w:t>Imiglucerase 400 U.I - injetável - por frasco-ampola</w:t>
            </w:r>
          </w:p>
        </w:tc>
        <w:tc>
          <w:tcPr>
            <w:tcW w:w="1460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E0C21" w:rsidRDefault="00222E68" w:rsidP="00F321DB">
            <w:pPr>
              <w:spacing w:before="28" w:after="28" w:line="240" w:lineRule="auto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original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53</w:t>
            </w:r>
          </w:p>
        </w:tc>
        <w:tc>
          <w:tcPr>
            <w:tcW w:w="1890" w:type="dxa"/>
            <w:gridSpan w:val="2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Imiglucerase</w:t>
            </w:r>
          </w:p>
        </w:tc>
        <w:tc>
          <w:tcPr>
            <w:tcW w:w="1692" w:type="dxa"/>
            <w:gridSpan w:val="4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3002.90.99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Imiglucerase 200 U.I. - injetável - por frasco-ampola</w:t>
            </w:r>
          </w:p>
        </w:tc>
        <w:tc>
          <w:tcPr>
            <w:tcW w:w="1460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3003.90.29/ 3004.90.19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54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Anti-</w:t>
            </w:r>
          </w:p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Hepatite B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Imunoglobulina Anti-Hepatite B 100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injetável - por frasco ou 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3002.10.23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Imunoglobulina Anti-Hepatite B 500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injetável - por frasco ou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vAlign w:val="center"/>
            <w:hideMark/>
          </w:tcPr>
          <w:p w:rsidR="00222E68" w:rsidRPr="00AE0C21" w:rsidRDefault="00222E68" w:rsidP="00F321DB">
            <w:pPr>
              <w:spacing w:before="60" w:after="60" w:line="240" w:lineRule="auto"/>
              <w:ind w:left="284" w:hanging="284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54 pelo Conv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. 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54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Imunoglobulina Anti-Hepatite B 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Imunoglobulina Anti-Hepatite B 1000 </w:t>
            </w:r>
            <w:proofErr w:type="gramStart"/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mg</w:t>
            </w:r>
            <w:proofErr w:type="gramEnd"/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- injetável - por frasco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3002.10.23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Imunoglobulina Anti-Hepatite B 100 </w:t>
            </w:r>
            <w:proofErr w:type="gramStart"/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mg</w:t>
            </w:r>
            <w:proofErr w:type="gramEnd"/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- injetável - por frasco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Imunoglobulina Anti-Hepatite B 500 </w:t>
            </w:r>
            <w:proofErr w:type="gramStart"/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mg</w:t>
            </w:r>
            <w:proofErr w:type="gramEnd"/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- injetável - por frasco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 0,5 g- injetável - (por frasco)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3002.10.35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 2,5 g - injetável - (por frasco)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 5,0 g - injetável - (por frasco)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 1,0 g - injetável - (por frasco)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 3,0 g - Injetável - (por frasco)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 6,0 g - Injetável - (por frasco)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56 pelo Conv. ICMS 100/09, efeitos a partir de 05.01.10.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56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Infliximabe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Infliximabe 10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/ml - injetável - por ampola de 10 ml</w:t>
            </w:r>
          </w:p>
        </w:tc>
        <w:tc>
          <w:tcPr>
            <w:tcW w:w="146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3002.10.29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E0C21" w:rsidRDefault="00222E68" w:rsidP="00F321DB">
            <w:pPr>
              <w:spacing w:before="60" w:after="60" w:line="240" w:lineRule="auto"/>
              <w:ind w:left="284" w:hanging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56 pelo Conv. ICMS 54/09, efeitos de 01.08.09 a 04.01.10.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56</w:t>
            </w:r>
          </w:p>
        </w:tc>
        <w:tc>
          <w:tcPr>
            <w:tcW w:w="1890" w:type="dxa"/>
            <w:gridSpan w:val="2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Infliximabe</w:t>
            </w:r>
          </w:p>
        </w:tc>
        <w:tc>
          <w:tcPr>
            <w:tcW w:w="1692" w:type="dxa"/>
            <w:gridSpan w:val="4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Infliximabe 10 </w:t>
            </w:r>
            <w:proofErr w:type="gramStart"/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mg</w:t>
            </w:r>
            <w:proofErr w:type="gramEnd"/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- injetável - por ampola de 10 ml</w:t>
            </w:r>
          </w:p>
        </w:tc>
        <w:tc>
          <w:tcPr>
            <w:tcW w:w="1460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57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Isotretinoína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2936.21.19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Isotretinoína 20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3003.90.19/ 3004.50.90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Isotretinoína 10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Lamivudina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2934.99.93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Lamivudina 10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/ml solução oral (frasco de 240 ml)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Lamivudina 150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59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Lamotrigina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2933.69.19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Lamotrigina 25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2933.69.19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Lamotrigina 100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(por comprimido)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60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Leflunomida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Leflunomida 20 </w:t>
            </w: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60" w:after="60" w:line="240" w:lineRule="auto"/>
              <w:ind w:left="142"/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  <w:t xml:space="preserve">Revogado 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o item 61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E0C21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61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61</w:t>
            </w:r>
          </w:p>
        </w:tc>
        <w:tc>
          <w:tcPr>
            <w:tcW w:w="1890" w:type="dxa"/>
            <w:gridSpan w:val="2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Lenograstim</w:t>
            </w:r>
          </w:p>
        </w:tc>
        <w:tc>
          <w:tcPr>
            <w:tcW w:w="1692" w:type="dxa"/>
            <w:gridSpan w:val="4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Lenograstim - 33,6 </w:t>
            </w:r>
            <w:proofErr w:type="gramStart"/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mUI</w:t>
            </w:r>
            <w:proofErr w:type="gramEnd"/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- injetável - por frasco</w:t>
            </w:r>
          </w:p>
        </w:tc>
        <w:tc>
          <w:tcPr>
            <w:tcW w:w="1460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62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Leuprorrelina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Leuprorrelina 3,75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injetável - por frasco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3003.39.19 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Leuprorrelina 11,25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injetável - seringa preenchida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Leuprorrelina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Acetato de Leuprorrelina 3,75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injetável - por frasco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Acetato de Leuprorrelina 11,25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injetável - seringa preenchida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63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+ Benserasida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2937.39.11/ 2928.00.90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Levodopa 200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+ Benserazida 50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3003.39.93/ 3004.39.93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Levodopa 100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+ Benserazida 25 mg - por cápsula ou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+ Cloridrato de Benserazida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Levodopa 200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+ Cloridrato de Benserazida 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Levodopa 100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+ Cloridrato de Benserazida 25 mg - por cápsula ou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64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+ Carbidopa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2937.39.11/ 2928.00.20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Levodopa 200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+ Carbidopa 50 mg - por cápsula ou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3003.39.93/ 3004.39.93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Levodopa 250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+ Carbidopa 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lastRenderedPageBreak/>
              <w:t>65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2937.40.10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150 mcg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3003.39.81/ 3004.39.81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25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50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100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Monoidratada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Monoidratada 150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Monoidratada 25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Monoidratada 50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Monoidratada 100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Pentaidratada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Pentaidratada 150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 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Pentaidratada 25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 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Pentaidratada 50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 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Pentaidratada 100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150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25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50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100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Lovastatina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2902.90.90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Lovastatina 10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Lovastatina 20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Lovastatina 40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67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Mesalazina 1000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supositório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Mesalazina 400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Mesalazina 500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3 g + diluente 100 ml (enema)-por dose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Mesalazina 250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 por supositório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Mesalazina 500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 por supositório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Mesalazina 800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1 g + diluente 100 ml (enema)-por dose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Metadona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2922.31.20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Metadona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5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3003.90.49/ </w:t>
            </w: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lastRenderedPageBreak/>
              <w:t>3004.90.39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Metadona 10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Metadona 10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/ml - injetável - por ampola com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Bromidato de Metadona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Bromidato de Metadona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5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Bromidato de Metadona 10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Bromidato de Metadona 10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/ml - injetável - por ampola com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Metadona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Cloridrato de Metadona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5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Cloridrato de Metadona 10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Cloridrato de Metadona 10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/ml - injetável - por ampola com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69</w:t>
            </w: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Metilprednisolona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Metilprednisolona 500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injetável - por 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3003.39.99/ 3004.39.99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Aceponato de Metilprednisolona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Aceponato de Metilprednisolona 500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injetável - por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Metilprednisolona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Acetato de Metilprednisolona 500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injetável - por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Sódico de Metilprednisolona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Fosfato Sódico de Metilprednisolona 500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injetável - por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Suleptanato de Metilprednisolona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Suleptanato de Metilprednisolona 500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injetável - por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Succinato Sódico de Metilprednisolona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Succinato Sódico de Metilprednisolona 500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injetável - por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9D321C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70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70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2933.59.99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Metotrexato de Sódio 25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/ml - injetável - por ampola de 2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Metotrexato de Sódio 25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/ml - injetável - por ampola de 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de Sódio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Metotrexato 25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/ml - injetável - por ampola de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Metotrexato 25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/ml - injetável - por ampola de 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E0C21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70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70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Metotrexato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2933.59.99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Metotrexato 25 </w:t>
            </w:r>
            <w:proofErr w:type="gramStart"/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mg</w:t>
            </w:r>
            <w:proofErr w:type="gramEnd"/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/ml - injetável - por ampola de 2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Metotrexato 25 </w:t>
            </w:r>
            <w:proofErr w:type="gramStart"/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mg</w:t>
            </w:r>
            <w:proofErr w:type="gramEnd"/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/ml - injetável - por ampola de 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Metotr+B367exato de Sódio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Metotrexato 25 </w:t>
            </w:r>
            <w:proofErr w:type="gramStart"/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mg</w:t>
            </w:r>
            <w:proofErr w:type="gramEnd"/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/ml - injetável - por ampola de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Metotrexato 25 </w:t>
            </w:r>
            <w:proofErr w:type="gramStart"/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mg</w:t>
            </w:r>
            <w:proofErr w:type="gramEnd"/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/ml - injetável - por ampola de 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71</w:t>
            </w: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Micofenolato de Mofetila</w:t>
            </w: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2934.99.19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Micofenolato Mofetila 500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vAlign w:val="center"/>
            <w:hideMark/>
          </w:tcPr>
          <w:p w:rsidR="00222E68" w:rsidRPr="009D321C" w:rsidRDefault="00222E68" w:rsidP="00F321DB">
            <w:pPr>
              <w:spacing w:before="28" w:after="28" w:line="240" w:lineRule="auto"/>
              <w:ind w:left="142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72 pelo Conv. ICMS 60/11, efeitos a partir de 01.10.11.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72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Micofenolato de Sódio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2932.29.90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 xml:space="preserve">Micofenolato de Sódio 180 </w:t>
            </w:r>
            <w:proofErr w:type="gramStart"/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mg</w:t>
            </w:r>
            <w:proofErr w:type="gramEnd"/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 xml:space="preserve"> –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3003.90.69/ 3004.90.59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 xml:space="preserve">Micofenolato de Sódio 360 </w:t>
            </w:r>
            <w:proofErr w:type="gramStart"/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mg</w:t>
            </w:r>
            <w:proofErr w:type="gramEnd"/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 xml:space="preserve"> –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E0C21" w:rsidRDefault="00222E68" w:rsidP="00F321DB">
            <w:pPr>
              <w:spacing w:before="28" w:after="28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72 pelo Conv. ICMS 54/09, efeitos de 01.08.09 a 31.08.11.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72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Micofenolato de Sódio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2941.90.99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Micofenolato de Sódio 180 </w:t>
            </w:r>
            <w:proofErr w:type="gramStart"/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mg</w:t>
            </w:r>
            <w:proofErr w:type="gramEnd"/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3003.20.99/ 3004.20.99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Micofenolato de Sódio 360 </w:t>
            </w:r>
            <w:proofErr w:type="gramStart"/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mg</w:t>
            </w:r>
            <w:proofErr w:type="gramEnd"/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73</w:t>
            </w: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Molgramostim</w:t>
            </w: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Molgramostim 300 mcg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 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- injetável - por frasco</w:t>
            </w:r>
          </w:p>
        </w:tc>
        <w:tc>
          <w:tcPr>
            <w:tcW w:w="1460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2939.11.61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Morfina 10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/ml - solução oral - por frasco de 60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Morfina 10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Morfina 10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Morfina 30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Morfina LC 30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Morfina LC 60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Morfina LC 100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Acetato de Morfina 10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Acetato de Morfina 10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Acetato de Morfina 10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Acetato de Morfina 30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Acetato de Morfina LC 30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Acetato de Morfina LC 60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Acetato de Morfina LC 100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Bromidrato de Morfina 10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Bromidrato de Morfina 10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Bromidrato de Morfina 10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Bromidrato de Morfina 30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Bromidrato de Morfina LC 30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Bromidrato de Morfina LC 60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Bromidrato de Morfina LC 100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2939.11.62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Cloridrato de Morfina 10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Cloridrato de Morfina 10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Cloridrato de Morfina 10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Cloridrato de Morfina 30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Cloridrato de Morfina LC 30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Cloridrato de Morfina LC 60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Cloridrato de Morfina LC 100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Metilbrometo de Morfina 10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Metilbrometo de Morfina 10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Metilbrometo de Morfina 10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Metilbrometo de Morfina 30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Metilbrometo de Morfina LC 30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Metilbrometo de Morfina LC 60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Metilbrometo de Morfina LC 100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Mucato de Morfina 10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Mucato de Morfina 10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Mucato de Morfina 10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Mucato de Morfina 30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Mucato de Morfina LC 30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Mucato de Morfina LC 60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Mucato de Morfina LC 100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Óxido de Morfina 10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Óxido de Morfina 10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Óxido de Morfina 10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Óxido de Morfina 30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Óxido de Morfina LC 30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Óxido de Morfina LC 60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Óxido de Morfina LC 100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2939.11.62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Sulfato de Morfina Pentaidratada 10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Sulfato de Morfina Pentaidratada 10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Sulfato de Morfina Pentaidratada 10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Sulfato de Morfina Pentaidratada 30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Sulfato de Morfina Pentaidratada LC 30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Sulfato de Morfina Pentaidratada LC 60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Sulfato de Morfina Pentaidratada LC 100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Tartarato de Morfina 10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Tartarato de Morfina 10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Tartarato de Morfina 10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Tartarato de Morfina 30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Tartarato de Morfina LC 30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Tartarato de Morfina LC 60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Tartarato de Morfina LC 100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2939.11.62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Sulfato de Morfina 10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Sulfato de Morfina 10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Sulfato de Morfina 10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Sulfato de Morfina 30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Sulfato de Morfina LC 30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Sulfato de Morfina LC 60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Sulfato de Morfina LC 100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Octreotida</w:t>
            </w: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Octreotida 0,1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/ml, injetável  (por frasco-ampola)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3003.39.25/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3003.39.26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3003.39.29/ 3004.39.29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Octreotida LAR 10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, injetável (por frasco/ampola) 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Octreotida LAR 20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, injetável (por frasco/ampola).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Octreotida LAR 30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, injetável (por  frasco/ampola)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9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94" w:lineRule="atLeast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Octreotida</w:t>
            </w: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94" w:lineRule="atLeast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94" w:lineRule="atLeast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Acetato de Octreotida 0,1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/ml, injetável (por frasco-ampola)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9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94" w:lineRule="atLeast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94" w:lineRule="atLeast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Acetato de Octreotida LAR 10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, injetável (por frasco/ampola) 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9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94" w:lineRule="atLeast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94" w:lineRule="atLeast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Acetato de Octreotida LAR 20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, injetável (por frasco/ampola). 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9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94" w:lineRule="atLeast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94" w:lineRule="atLeast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Acetato de Octreotida LAR 30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, injetável (por  frasco/ampola)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Olanzapina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2933.99.69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Olanzapina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5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Olanzapina 10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77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Pamidronato dissódico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2931.00.49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Pamidronato Dissódico 30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injetável - por frasco 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3003.90.69/ 3004.90.59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Pamidronato Dissódico 60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injetável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Pamidronato Dissódico 90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injetável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9D321C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78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Pancreatina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3001.20.90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Pancreatina 10.000UI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3003.90.29/ 3004.90.19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Pancreatina 25.000UI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E0C21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78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78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3001.20.90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10.000UI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3003.90.29/ 3004.90.19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12.000UI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18.000UI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20.000UI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25.000UI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4.500UI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79</w:t>
            </w: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Penicilamina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2930.90.19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Penicilamina 250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3003.90.69/ 3004.90.59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Penicilamina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Cloridrato de Penicilamina 250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80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Pramipexol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2921.59.90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Pramipexol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1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Pramipexol 0,125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Pramipexol 0,25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Dicloridrato de Pramipexol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Dicloridrato de Pramipexol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1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Dicloridrato de Pramipexol 0,125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Dicloridrato de Pramipexol 0,25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215D6A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215D6A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81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lastRenderedPageBreak/>
              <w:t>81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2918.19.90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Pravastatina 40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3003.90.39/ 3004.90.29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Pravastatina 10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Pravastatina 20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Sódica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Pravastatina Sódica 40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Pravastatina Sódica 10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Pravastatina Sódica 20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E0C21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81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81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2918.19.90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Pravastatina 40 </w:t>
            </w:r>
            <w:proofErr w:type="gramStart"/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mg</w:t>
            </w:r>
            <w:proofErr w:type="gramEnd"/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3003.90.39/ 3004.90.29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Pravastatina 10 </w:t>
            </w:r>
            <w:proofErr w:type="gramStart"/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mg</w:t>
            </w:r>
            <w:proofErr w:type="gramEnd"/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Pravastatina 20 </w:t>
            </w:r>
            <w:proofErr w:type="gramStart"/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mg</w:t>
            </w:r>
            <w:proofErr w:type="gramEnd"/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Sódica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Pravastatina 40 </w:t>
            </w:r>
            <w:proofErr w:type="gramStart"/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mg</w:t>
            </w:r>
            <w:proofErr w:type="gramEnd"/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Pravastatina 10 </w:t>
            </w:r>
            <w:proofErr w:type="gramStart"/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mg</w:t>
            </w:r>
            <w:proofErr w:type="gramEnd"/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Pravastatina 20 </w:t>
            </w:r>
            <w:proofErr w:type="gramStart"/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mg</w:t>
            </w:r>
            <w:proofErr w:type="gramEnd"/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82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Quetiapina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2934.99.69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Quetiapina 200 </w:t>
            </w:r>
            <w:proofErr w:type="gramStart"/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Quetiapina 25 </w:t>
            </w:r>
            <w:proofErr w:type="gramStart"/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Quetiapina 100 </w:t>
            </w:r>
            <w:proofErr w:type="gramStart"/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Fumarato de Quetiapina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Fumarato de Quetiapina 200 </w:t>
            </w:r>
            <w:proofErr w:type="gramStart"/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Fumarato de Quetiapina 25 </w:t>
            </w:r>
            <w:proofErr w:type="gramStart"/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Fumarato de Quetiapina 100 </w:t>
            </w:r>
            <w:proofErr w:type="gramStart"/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83</w:t>
            </w: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Raloxifeno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Raloxifeno 60 </w:t>
            </w:r>
            <w:proofErr w:type="gramStart"/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Cloridrato de Raloxifeno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Cloridrato de Raloxifeno 60 </w:t>
            </w:r>
            <w:proofErr w:type="gramStart"/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84</w:t>
            </w: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Ribavirina</w:t>
            </w: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Ribavirina 250 </w:t>
            </w:r>
            <w:proofErr w:type="gramStart"/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- por cápsula</w:t>
            </w:r>
          </w:p>
        </w:tc>
        <w:tc>
          <w:tcPr>
            <w:tcW w:w="1460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85</w:t>
            </w: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Riluzol</w:t>
            </w: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2934.20.90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Riluzol 50 </w:t>
            </w:r>
            <w:proofErr w:type="gramStart"/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Risedronato Sódico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2931.00.49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Risedronato Sódico 35 </w:t>
            </w:r>
            <w:proofErr w:type="gramStart"/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3003.90.69/ 3004.90.59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Risedronato Sódico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5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532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87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Risperidona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2933.59.99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Risperidona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1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mg - por comprimido 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532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Risperidona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mg - por comprimidos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227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2933.49.90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Rivastigmina Solução oral com 2,0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/ml - por frasco 120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lastRenderedPageBreak/>
              <w:t> </w:t>
            </w:r>
          </w:p>
        </w:tc>
      </w:tr>
      <w:tr w:rsidR="00222E68" w:rsidRPr="00424615" w:rsidTr="00585140">
        <w:trPr>
          <w:trHeight w:val="225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Rivastigmina 1,5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225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Rivastigmina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225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Rivastigmina 4,5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225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Rivastigmina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88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Hemitartarato de Rivastigmina 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Hemitartarato de Rivastigmina Solução oral com 2,0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/ml - por frasco 120 ml 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Hemitartarato de Rivastigmina 1,5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cápsula 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Hemitartarato de Rivastigmina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mg - por cápsula 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Hemitartarato de Rivastigmina 4,5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Hemitartarato de Rivastigmina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Hidrogenotartarato de Rivastigmina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2933.49.90/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Hidrogenotartarato de Rivastigmina Solução oral com 2,0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/ml - por frasco 120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3003.39.25/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3004.39.26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Hidrogenotartarato de Rivastigmina 1,5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Hidrogenotartarato de Rivastigmina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Hidrogenotartarato de Rivastigmina 4,5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Hidrogenotartarato de Rivastigmina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mg - por cápsula 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89</w:t>
            </w: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Sacarato de Hidróxido Férrico</w:t>
            </w: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2821.10.30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Sacarato de hidróxido férrico 100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injetável - por frasco de 5 ml</w:t>
            </w:r>
          </w:p>
        </w:tc>
        <w:tc>
          <w:tcPr>
            <w:tcW w:w="1460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90</w:t>
            </w: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Salbutamol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Salbutamol 100 mcg -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 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aerosol - 200 doses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Salbutamol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Salbutamol 100 mcg -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 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aerosol - 200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91</w:t>
            </w: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Salmeterol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Salmeterol 50 mcg - pó inalante ou aerossol bucal- 60 doses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Xinafoato de Salmeterol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Xinafoato de Salmeterol 50 mcg - pó inalante ou aerossol bucal- 60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92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Selegilina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2921.59.90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Selegilina 10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Selegilina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5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Selegilina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Cloridrato de Selegilina 10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Cloridrato de Selegilina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5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vAlign w:val="center"/>
            <w:hideMark/>
          </w:tcPr>
          <w:p w:rsidR="00222E68" w:rsidRPr="009D321C" w:rsidRDefault="00222E68" w:rsidP="00F321DB">
            <w:pPr>
              <w:spacing w:before="60" w:after="60" w:line="240" w:lineRule="auto"/>
              <w:ind w:left="142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93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93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Sevelâmer</w:t>
            </w:r>
          </w:p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Sevelâmer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Sevelâmer 800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Cloridrato de Sevelâmer 800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677AB1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93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93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Sevelâmer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Sevelâmer 800 </w:t>
            </w:r>
            <w:proofErr w:type="gramStart"/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mg</w:t>
            </w:r>
            <w:proofErr w:type="gramEnd"/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Sevelâmer 400 </w:t>
            </w:r>
            <w:proofErr w:type="gramStart"/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mg</w:t>
            </w:r>
            <w:proofErr w:type="gramEnd"/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Sevelâmer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Cloridrato de Sevelâmer 800 </w:t>
            </w:r>
            <w:proofErr w:type="gramStart"/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mg</w:t>
            </w:r>
            <w:proofErr w:type="gramEnd"/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Cloridrato de Sevelâmer 400 </w:t>
            </w:r>
            <w:proofErr w:type="gramStart"/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mg</w:t>
            </w:r>
            <w:proofErr w:type="gramEnd"/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94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2932.29.90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Sinvastatina 80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3003.90.69/ 3004.90.59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Sinvastatina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5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Sinvastatina 10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Sinvastatina 20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Sinvastatina 40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vAlign w:val="center"/>
            <w:hideMark/>
          </w:tcPr>
          <w:p w:rsidR="00222E68" w:rsidRPr="009D321C" w:rsidRDefault="00222E68" w:rsidP="00F321DB">
            <w:pPr>
              <w:spacing w:before="28" w:after="28" w:line="240" w:lineRule="auto"/>
              <w:ind w:left="142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95 pelo Conv. ICMS 60/11, efeitos a partir de 01.10.11.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95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Sirolimo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</w:rPr>
              <w:t>2933.39.99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</w:rPr>
              <w:t>Sirolimo 1mg - por drágea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</w:rPr>
              <w:t>3004.90.78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Sirolimo 2mg - por drágea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Sirolimo 1mg/ml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vAlign w:val="center"/>
            <w:hideMark/>
          </w:tcPr>
          <w:p w:rsidR="00222E68" w:rsidRPr="00A42D8D" w:rsidRDefault="00222E68" w:rsidP="00F321DB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70 pelo Conv. ICMS 54/09, efeitos de 01.08.09 a 31.08.11.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95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Sirolimo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2933.39.99</w:t>
            </w:r>
          </w:p>
        </w:tc>
        <w:tc>
          <w:tcPr>
            <w:tcW w:w="3728" w:type="dxa"/>
            <w:gridSpan w:val="3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Sirolimo 1mg - por drágea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42D8D" w:rsidRDefault="00222E68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42D8D" w:rsidRDefault="00222E68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Sirolimo 2mg - por drágea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42D8D" w:rsidRDefault="00222E68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42D8D" w:rsidRDefault="00222E68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Sirolimo 1mg/ml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</w:tcPr>
          <w:p w:rsidR="00222E68" w:rsidRPr="00B9369B" w:rsidRDefault="00222E68" w:rsidP="00F321DB">
            <w:pPr>
              <w:spacing w:before="120" w:after="120" w:line="240" w:lineRule="auto"/>
              <w:ind w:firstLine="142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9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6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pelo Conv. ICMS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26/18.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96</w:t>
            </w:r>
          </w:p>
        </w:tc>
        <w:tc>
          <w:tcPr>
            <w:tcW w:w="1890" w:type="dxa"/>
            <w:gridSpan w:val="2"/>
            <w:vMerge w:val="restart"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Somatropina</w:t>
            </w:r>
          </w:p>
        </w:tc>
        <w:tc>
          <w:tcPr>
            <w:tcW w:w="1692" w:type="dxa"/>
            <w:gridSpan w:val="4"/>
            <w:vMerge w:val="restart"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2937.11.00</w:t>
            </w:r>
          </w:p>
        </w:tc>
        <w:tc>
          <w:tcPr>
            <w:tcW w:w="3728" w:type="dxa"/>
            <w:gridSpan w:val="3"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Somatropina - </w:t>
            </w:r>
            <w:proofErr w:type="gramStart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4</w:t>
            </w:r>
            <w:proofErr w:type="gramEnd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UI - injetável - por frasco-ampola</w:t>
            </w:r>
          </w:p>
        </w:tc>
        <w:tc>
          <w:tcPr>
            <w:tcW w:w="1460" w:type="dxa"/>
            <w:gridSpan w:val="3"/>
            <w:vMerge w:val="restart"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3003.39.11/ 3004.39.11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Somatropina - 12 UI - Injetável - por frasco-ampola</w:t>
            </w:r>
          </w:p>
        </w:tc>
        <w:tc>
          <w:tcPr>
            <w:tcW w:w="1460" w:type="dxa"/>
            <w:gridSpan w:val="3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Somatropina - 1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5</w:t>
            </w: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UI - por frasco-ampola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(com ou sem dispositivo de aplicação) ou seringa preenchida</w:t>
            </w:r>
          </w:p>
        </w:tc>
        <w:tc>
          <w:tcPr>
            <w:tcW w:w="1460" w:type="dxa"/>
            <w:gridSpan w:val="3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Somatropina - 1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6</w:t>
            </w: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UI - por frasco-ampola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(com ou sem dispositivo de aplicação) ou seringa preenchida</w:t>
            </w:r>
          </w:p>
        </w:tc>
        <w:tc>
          <w:tcPr>
            <w:tcW w:w="1460" w:type="dxa"/>
            <w:gridSpan w:val="3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Somatropina - 1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8</w:t>
            </w: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UI - por frasco-ampola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(com ou sem dispositivo de aplicação) ou seringa preenchida</w:t>
            </w:r>
          </w:p>
        </w:tc>
        <w:tc>
          <w:tcPr>
            <w:tcW w:w="1460" w:type="dxa"/>
            <w:gridSpan w:val="3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Somatropina - 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24</w:t>
            </w: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UI - por frasco-ampola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(com ou sem dispositivo de aplicação) ou seringa preenchida</w:t>
            </w:r>
          </w:p>
        </w:tc>
        <w:tc>
          <w:tcPr>
            <w:tcW w:w="1460" w:type="dxa"/>
            <w:gridSpan w:val="3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Somatropina - 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30</w:t>
            </w: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UI - por frasco-ampola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(com ou sem dispositivo de aplicação) ou seringa preenchida</w:t>
            </w:r>
          </w:p>
        </w:tc>
        <w:tc>
          <w:tcPr>
            <w:tcW w:w="1460" w:type="dxa"/>
            <w:gridSpan w:val="3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</w:tcPr>
          <w:p w:rsidR="00222E68" w:rsidRPr="00A42D8D" w:rsidRDefault="00222E68" w:rsidP="00F321DB">
            <w:pPr>
              <w:spacing w:before="120" w:after="12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96</w:t>
            </w: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pelo Conv. ICMS 54/09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96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2937.11.00</w:t>
            </w: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Somatropina - </w:t>
            </w:r>
            <w:proofErr w:type="gramStart"/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4</w:t>
            </w:r>
            <w:proofErr w:type="gramEnd"/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UI - injetável - por frasco-ampola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3003.39.11/ 3004.39.11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- 12 UI - Injetável - por frasco-ampola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97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Sulfassalazina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2935.00.19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Sulfassalazina 500 </w:t>
            </w:r>
            <w:proofErr w:type="gramStart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(por comprimido)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28" w:after="28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98 pelo Conv. 137/13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98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Tacrolimo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Tacrolimo </w:t>
            </w:r>
            <w:proofErr w:type="gramStart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</w:t>
            </w:r>
            <w:proofErr w:type="gramEnd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 mg - por cápsula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3003.90.88/ 3004.90.78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Tacrolimo </w:t>
            </w:r>
            <w:proofErr w:type="gramStart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</w:t>
            </w:r>
            <w:proofErr w:type="gramEnd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 mg - por cápsula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677AB1" w:rsidRDefault="00222E68" w:rsidP="00F321DB">
            <w:pPr>
              <w:spacing w:before="120" w:after="120" w:line="240" w:lineRule="auto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</w:t>
            </w:r>
            <w:r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anterior </w:t>
            </w: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98 pelo Conv. ICMS 54/09.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98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Tacrolimo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2933.39.99</w:t>
            </w:r>
          </w:p>
        </w:tc>
        <w:tc>
          <w:tcPr>
            <w:tcW w:w="3728" w:type="dxa"/>
            <w:gridSpan w:val="3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Tacrolimo </w:t>
            </w:r>
            <w:proofErr w:type="gramStart"/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1</w:t>
            </w:r>
            <w:proofErr w:type="gramEnd"/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Tacrolimo </w:t>
            </w:r>
            <w:proofErr w:type="gramStart"/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5</w:t>
            </w:r>
            <w:proofErr w:type="gramEnd"/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20ACC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20ACC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99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99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Tolcapona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2914.70.90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Tolcapona 100 </w:t>
            </w:r>
            <w:proofErr w:type="gramStart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677AB1" w:rsidRDefault="00222E68" w:rsidP="00F321DB">
            <w:pPr>
              <w:spacing w:before="60" w:after="60" w:line="240" w:lineRule="auto"/>
              <w:ind w:left="284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99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99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Tolcapona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2914.70.90</w:t>
            </w:r>
          </w:p>
        </w:tc>
        <w:tc>
          <w:tcPr>
            <w:tcW w:w="3728" w:type="dxa"/>
            <w:gridSpan w:val="3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Tolcapona 200 </w:t>
            </w:r>
            <w:proofErr w:type="gramStart"/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mg</w:t>
            </w:r>
            <w:proofErr w:type="gramEnd"/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Tolcapona 100 </w:t>
            </w:r>
            <w:proofErr w:type="gramStart"/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mg</w:t>
            </w:r>
            <w:proofErr w:type="gramEnd"/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100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Topiramato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2935.00.99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Topiramato 100 </w:t>
            </w:r>
            <w:proofErr w:type="gramStart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2935.00.99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Topiramato 25 </w:t>
            </w:r>
            <w:proofErr w:type="gramStart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2935.00.99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Topiramato 50 </w:t>
            </w:r>
            <w:proofErr w:type="gramStart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101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Toxina Botulínica tipo 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3002.90.92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Toxina Botulínica tipo A - 100 UI - injetável (por frasco/ampola)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3002.90.92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Toxina Botulínica tipo A - 500 UI - injetável - (por frasco/ampola)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102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Triexifenidil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2933.39.99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Triexifenidil </w:t>
            </w:r>
            <w:proofErr w:type="gramStart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5</w:t>
            </w:r>
            <w:proofErr w:type="gramEnd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Triexifenidil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Cloridrato de Triexifenidil </w:t>
            </w:r>
            <w:proofErr w:type="gramStart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5</w:t>
            </w:r>
            <w:proofErr w:type="gramEnd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103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Triptorrelina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Triptorelina 3,75 </w:t>
            </w:r>
            <w:proofErr w:type="gramStart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injetável - por frasco 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3003.39.18/ 3004.39.18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Triptorrelina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Acetato de Triptorelina 3,75 </w:t>
            </w:r>
            <w:proofErr w:type="gramStart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injetável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Embonato de Triptorrelina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Embonato de Triptorelina 3,75 </w:t>
            </w:r>
            <w:proofErr w:type="gramStart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injetável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104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Vigabatrina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2922.49.90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Vigabatrina 500 </w:t>
            </w:r>
            <w:proofErr w:type="gramStart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Ziprasidona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Ziprasidona 80 </w:t>
            </w:r>
            <w:proofErr w:type="gramStart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Ziprasidona 40 </w:t>
            </w:r>
            <w:proofErr w:type="gramStart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 Monoidratada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Cloridrato de Ziprasidona Monoidratada 80 </w:t>
            </w:r>
            <w:proofErr w:type="gramStart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Cloridrato de Ziprasidona Monoidratada 40 </w:t>
            </w:r>
            <w:proofErr w:type="gramStart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Ziprasidona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Mesilato de Ziprasidona 80 </w:t>
            </w:r>
            <w:proofErr w:type="gramStart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Mesilato de Ziprasidona 40 </w:t>
            </w:r>
            <w:proofErr w:type="gramStart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Cloridrato de Ziprasidona 80 </w:t>
            </w:r>
            <w:proofErr w:type="gramStart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Cloridrato de Ziprasidona 40 </w:t>
            </w:r>
            <w:proofErr w:type="gramStart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106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- Outros soros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- Outros soros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107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Anti-Aracnídico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Anti-Aracnídico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108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Anti-Bot/Crotálico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Anti-Bot/Crotálico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109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Anti-Bot/Laquético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Anti-Bot/Laquético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110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Anti-Botrópico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Anti-Botrópico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111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Anti-Botulínico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Anti-Botulínico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112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Anti-Crotálico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Anti-Crotálico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113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Anti-Diftérico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3002.10.15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Anti-Diftérico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3002.10.15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114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Anti-Elapídico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Anti-Elapídico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115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Anti-Escorpiônico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Anti-Escorpiônico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116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Anti-Lactrodectus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Anti-Lactrodectus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117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Anti-Lonômia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Anti-Lonômia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118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Anti-Loxoscélico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Anti-Loxoscélico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119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Anti-Rábico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Anti-Rábico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120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Anti-Tetânico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3002.10.12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Anti-Tetânico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3002.10.12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121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BCG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BCG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122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Febre Amarela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Febre Amarela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123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Haemóphilus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Haemóphilus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124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Hepatite B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3002.20.23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Hepatite B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3002.20.23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125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Influenza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Influenza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126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Poliomielite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3002.20.22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Poliomielite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3002.20.22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127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Raiva Canina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Raiva Canina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128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Vacina contra </w:t>
            </w:r>
            <w:proofErr w:type="gramStart"/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Raiva Vero</w:t>
            </w:r>
            <w:proofErr w:type="gramEnd"/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Vacina contra </w:t>
            </w:r>
            <w:proofErr w:type="gramStart"/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Raiva Vero</w:t>
            </w:r>
            <w:proofErr w:type="gramEnd"/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lastRenderedPageBreak/>
              <w:t>129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Vacina </w:t>
            </w:r>
            <w:proofErr w:type="gramStart"/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Dupla Adulto</w:t>
            </w:r>
            <w:proofErr w:type="gramEnd"/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Vacina </w:t>
            </w:r>
            <w:proofErr w:type="gramStart"/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Dupla Adulto</w:t>
            </w:r>
            <w:proofErr w:type="gramEnd"/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130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Dupla Infantil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Dupla Infantil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131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Tetravalente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Tetravalente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132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Tríplice DPT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3002.20.27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Tríplice DPT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3002.20.27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133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Tríplice Viral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3002.20.26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Tríplice Viral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3002.20.26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134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Vacinas - Outras vacinas para medicina humana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Vacinas - Outras vacinas para medicina humana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135 pelo Conv. ICMS 110/09, efeitos a partir de 05.01.10.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Fosfato de Oseltamivir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2933.59.49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Oseltamivir 30 </w:t>
            </w:r>
            <w:proofErr w:type="gramStart"/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mg</w:t>
            </w:r>
            <w:proofErr w:type="gramEnd"/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3003.90.79/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Oseltamivir 45 </w:t>
            </w:r>
            <w:proofErr w:type="gramStart"/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mg</w:t>
            </w:r>
            <w:proofErr w:type="gramEnd"/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Oseltamivir 75 </w:t>
            </w:r>
            <w:proofErr w:type="gramStart"/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mg</w:t>
            </w:r>
            <w:proofErr w:type="gramEnd"/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136 pelo Conv. ICMS 20/10, efeitos a partir de 23.04.10.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136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meningocócica conjugada do Grupo “C”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3002.20.15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meningite C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3002.20.15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137 pelo Conv. ICMS 20/10, efeitos a partir de 23.04.10.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137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Entecavir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2933.5949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Baraclude 1mg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3004.9079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138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Adefovir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2933.59.49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Adefovir 10 </w:t>
            </w:r>
            <w:proofErr w:type="gramStart"/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mg</w:t>
            </w:r>
            <w:proofErr w:type="gramEnd"/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3003.90.79/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Adefovir dipivoxila Adefovir dipivoxila 10 </w:t>
            </w:r>
            <w:proofErr w:type="gramStart"/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mg</w:t>
            </w:r>
            <w:proofErr w:type="gramEnd"/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139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139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2933.99.49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Atorvastatina 40 </w:t>
            </w:r>
            <w:proofErr w:type="gramStart"/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mg</w:t>
            </w:r>
            <w:proofErr w:type="gramEnd"/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3003.90.79/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Atorvastatina 80 </w:t>
            </w:r>
            <w:proofErr w:type="gramStart"/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mg</w:t>
            </w:r>
            <w:proofErr w:type="gramEnd"/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Atorvastatina Lactona 40 </w:t>
            </w:r>
            <w:proofErr w:type="gramStart"/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mg</w:t>
            </w:r>
            <w:proofErr w:type="gramEnd"/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Atorvastatina Lactona 80 </w:t>
            </w:r>
            <w:proofErr w:type="gramStart"/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mg</w:t>
            </w:r>
            <w:proofErr w:type="gramEnd"/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Atorvastatina Sódica 40 </w:t>
            </w:r>
            <w:proofErr w:type="gramStart"/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mg</w:t>
            </w:r>
            <w:proofErr w:type="gramEnd"/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Atorvastatina Sódica 80 </w:t>
            </w:r>
            <w:proofErr w:type="gramStart"/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mg</w:t>
            </w:r>
            <w:proofErr w:type="gramEnd"/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Atorvastatina Cálcica 40 </w:t>
            </w:r>
            <w:proofErr w:type="gramStart"/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mg</w:t>
            </w:r>
            <w:proofErr w:type="gramEnd"/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Atorvastatina Cálcica 80 </w:t>
            </w:r>
            <w:proofErr w:type="gramStart"/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mg</w:t>
            </w:r>
            <w:proofErr w:type="gramEnd"/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lastRenderedPageBreak/>
              <w:t>Acrescentado o item 140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140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Bromocriptina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2939.69.90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Mesilato de Bromocriptina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3003.40.90/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3004.40.90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141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141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Budesonida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2937.29.90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Budesonida 400 mcg - por cápsula inalante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3003.39.99/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3004.39.99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 200 mcg - aerosol bucal - 200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 200 mcg - pó inalante - 200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215D6A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215D6A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215D6A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</w:t>
            </w: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entado </w:t>
            </w:r>
            <w:r w:rsidRPr="00215D6A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o item 142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142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50 UI - injetável - (por ampola)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3004.39.25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Humana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Humana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de</w:t>
            </w:r>
          </w:p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Salmão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de Salmão 50 UI - injetável - (por ampola)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143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143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Ciprofibrato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Ciprofibrato 100 </w:t>
            </w:r>
            <w:proofErr w:type="gramStart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144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Clobazam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2933.72.10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Clobazam 10 </w:t>
            </w:r>
            <w:proofErr w:type="gramStart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Clobazam 20 </w:t>
            </w:r>
            <w:proofErr w:type="gramStart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145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Danazol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Danazol 50 </w:t>
            </w:r>
            <w:proofErr w:type="gramStart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3003.39.39/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Danazol 200 </w:t>
            </w:r>
            <w:proofErr w:type="gramStart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146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146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Entecavir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2933.59.49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Entecavir 0,5 </w:t>
            </w:r>
            <w:proofErr w:type="gramStart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147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147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Etossuximida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2925.19.90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Etossuximida 50 </w:t>
            </w:r>
            <w:proofErr w:type="gramStart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/ml - xarope (frasco 120 ml)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148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148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Fenoterol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Fenoterol 100 mcg - dose - aerosol 200 doses - 10 ml - c/ adaptador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Fenoterol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Fenoterol 100 mcg - dose - aerosol 200 doses - 10 ml - c/ adaptador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Fenoterol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Bromidato de Fenoterol 100 mcg - dose -</w:t>
            </w:r>
          </w:p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proofErr w:type="gramStart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aerosol</w:t>
            </w:r>
            <w:proofErr w:type="gramEnd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200 doses - 10 ml - c/ adaptador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1529F9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1529F9" w:rsidRPr="001529F9" w:rsidRDefault="001529F9" w:rsidP="00F321DB">
            <w:pPr>
              <w:spacing w:after="0" w:line="240" w:lineRule="auto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lastRenderedPageBreak/>
              <w:t>Nova redação dada ao item 149 pelo Conv. ICMS 132/19.</w:t>
            </w:r>
          </w:p>
        </w:tc>
      </w:tr>
      <w:tr w:rsidR="001529F9" w:rsidRPr="00424615" w:rsidTr="00D72CE5">
        <w:trPr>
          <w:trHeight w:val="238"/>
        </w:trPr>
        <w:tc>
          <w:tcPr>
            <w:tcW w:w="675" w:type="dxa"/>
            <w:hideMark/>
          </w:tcPr>
          <w:p w:rsidR="001529F9" w:rsidRPr="00B9369B" w:rsidRDefault="001529F9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149</w:t>
            </w:r>
          </w:p>
        </w:tc>
        <w:tc>
          <w:tcPr>
            <w:tcW w:w="1890" w:type="dxa"/>
            <w:gridSpan w:val="2"/>
            <w:hideMark/>
          </w:tcPr>
          <w:p w:rsidR="001529F9" w:rsidRPr="00B9369B" w:rsidRDefault="001529F9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sz w:val="20"/>
                <w:szCs w:val="20"/>
                <w:lang w:eastAsia="pt-BR"/>
              </w:rPr>
              <w:t>Iloprosta</w:t>
            </w:r>
          </w:p>
        </w:tc>
        <w:tc>
          <w:tcPr>
            <w:tcW w:w="1692" w:type="dxa"/>
            <w:gridSpan w:val="4"/>
            <w:hideMark/>
          </w:tcPr>
          <w:p w:rsidR="001529F9" w:rsidRPr="00B9369B" w:rsidRDefault="001529F9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sz w:val="20"/>
                <w:szCs w:val="20"/>
                <w:lang w:eastAsia="pt-BR"/>
              </w:rPr>
              <w:t>2918.19.90/ 2937.50.00</w:t>
            </w:r>
          </w:p>
        </w:tc>
        <w:tc>
          <w:tcPr>
            <w:tcW w:w="3728" w:type="dxa"/>
            <w:gridSpan w:val="3"/>
            <w:hideMark/>
          </w:tcPr>
          <w:p w:rsidR="001529F9" w:rsidRPr="001529F9" w:rsidRDefault="001529F9" w:rsidP="001529F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Iloprosta 10 mcg/ml solução para nebulização (ampola de </w:t>
            </w:r>
            <w:proofErr w:type="gramStart"/>
            <w:r w:rsidRPr="001529F9">
              <w:rPr>
                <w:rFonts w:ascii="Arial" w:eastAsia="Times New Roman" w:hAnsi="Arial"/>
                <w:sz w:val="20"/>
                <w:szCs w:val="20"/>
                <w:lang w:eastAsia="pt-BR"/>
              </w:rPr>
              <w:t>1</w:t>
            </w:r>
            <w:proofErr w:type="gramEnd"/>
            <w:r w:rsidRPr="001529F9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ml)</w:t>
            </w:r>
          </w:p>
          <w:p w:rsidR="001529F9" w:rsidRPr="00B9369B" w:rsidRDefault="001529F9" w:rsidP="001529F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Iloprosta 10 mcg/ml solução para nebulização (ampola de </w:t>
            </w:r>
            <w:proofErr w:type="gramStart"/>
            <w:r w:rsidRPr="001529F9">
              <w:rPr>
                <w:rFonts w:ascii="Arial" w:eastAsia="Times New Roman" w:hAnsi="Arial"/>
                <w:sz w:val="20"/>
                <w:szCs w:val="20"/>
                <w:lang w:eastAsia="pt-BR"/>
              </w:rPr>
              <w:t>2</w:t>
            </w:r>
            <w:proofErr w:type="gramEnd"/>
            <w:r w:rsidRPr="001529F9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ml)</w:t>
            </w:r>
          </w:p>
        </w:tc>
        <w:tc>
          <w:tcPr>
            <w:tcW w:w="1460" w:type="dxa"/>
            <w:gridSpan w:val="3"/>
            <w:hideMark/>
          </w:tcPr>
          <w:p w:rsidR="001529F9" w:rsidRPr="00B9369B" w:rsidRDefault="001529F9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3004.39.99/ 3004.90.29</w:t>
            </w: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1529F9" w:rsidRDefault="001529F9" w:rsidP="001529F9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b/>
                <w:color w:val="006600"/>
                <w:sz w:val="16"/>
                <w:szCs w:val="16"/>
                <w:lang w:eastAsia="pt-BR"/>
              </w:rPr>
              <w:t xml:space="preserve">Redação original </w:t>
            </w:r>
            <w:r w:rsidRPr="00D72CE5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do item 149, a</w:t>
            </w:r>
            <w:r w:rsidR="00222E68" w:rsidRPr="00D72CE5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crescentado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hideMark/>
          </w:tcPr>
          <w:p w:rsidR="00222E68" w:rsidRPr="001529F9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149</w:t>
            </w:r>
          </w:p>
        </w:tc>
        <w:tc>
          <w:tcPr>
            <w:tcW w:w="1890" w:type="dxa"/>
            <w:gridSpan w:val="2"/>
            <w:hideMark/>
          </w:tcPr>
          <w:p w:rsidR="00222E68" w:rsidRPr="001529F9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Iloprosta</w:t>
            </w:r>
          </w:p>
        </w:tc>
        <w:tc>
          <w:tcPr>
            <w:tcW w:w="1692" w:type="dxa"/>
            <w:gridSpan w:val="4"/>
            <w:hideMark/>
          </w:tcPr>
          <w:p w:rsidR="00222E68" w:rsidRPr="001529F9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2918.19.90</w:t>
            </w:r>
          </w:p>
        </w:tc>
        <w:tc>
          <w:tcPr>
            <w:tcW w:w="3728" w:type="dxa"/>
            <w:gridSpan w:val="3"/>
            <w:hideMark/>
          </w:tcPr>
          <w:p w:rsidR="00222E68" w:rsidRPr="001529F9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 xml:space="preserve">Iloprosta 10 mcg/ml solução para nebulização (ampola de </w:t>
            </w:r>
            <w:proofErr w:type="gramStart"/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2</w:t>
            </w:r>
            <w:proofErr w:type="gramEnd"/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 xml:space="preserve"> ml)</w:t>
            </w:r>
          </w:p>
        </w:tc>
        <w:tc>
          <w:tcPr>
            <w:tcW w:w="1460" w:type="dxa"/>
            <w:gridSpan w:val="3"/>
            <w:hideMark/>
          </w:tcPr>
          <w:p w:rsidR="00222E68" w:rsidRPr="001529F9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3003.90.39/</w:t>
            </w:r>
          </w:p>
          <w:p w:rsidR="00222E68" w:rsidRPr="001529F9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3004.90.29</w:t>
            </w: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150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150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Anti-</w:t>
            </w:r>
          </w:p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Hepatite B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Imunoglobulina Anti-Hepatite B 600 </w:t>
            </w:r>
            <w:proofErr w:type="gramStart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</w:t>
            </w:r>
          </w:p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proofErr w:type="gramStart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injetável</w:t>
            </w:r>
            <w:proofErr w:type="gramEnd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frasco ou ampola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3002.10.23</w:t>
            </w: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151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151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Lamotrigina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2933.69.19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Lamotrigina 50 </w:t>
            </w:r>
            <w:proofErr w:type="gramStart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152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152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2933.59.99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Metotrexato 2,5 </w:t>
            </w:r>
            <w:proofErr w:type="gramStart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de Sódio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Metotrexato de Sódio 2,5 </w:t>
            </w:r>
            <w:proofErr w:type="gramStart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153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153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Nitrazepam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2933.91.62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Nitrazepam </w:t>
            </w:r>
            <w:proofErr w:type="gramStart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5</w:t>
            </w:r>
            <w:proofErr w:type="gramEnd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154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154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Octreotida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Octreotida 0,5 </w:t>
            </w:r>
            <w:proofErr w:type="gramStart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/ml, injetável - por frascoampola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3003.39.26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Octreotida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Acetato de Octreotida 0,5 </w:t>
            </w:r>
            <w:proofErr w:type="gramStart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/ml, injetável - por frasco-ampola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3004.39.29</w:t>
            </w: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155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Primidona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2933.79.90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Primidona 100 </w:t>
            </w:r>
            <w:proofErr w:type="gramStart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Primidona 250 </w:t>
            </w:r>
            <w:proofErr w:type="gramStart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156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156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Quetiapina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2934.99.69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Quetiapina 300 </w:t>
            </w:r>
            <w:proofErr w:type="gramStart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3004.90.79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Quetiapina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Fumarato de Quetiapina 300 </w:t>
            </w:r>
            <w:proofErr w:type="gramStart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</w:t>
            </w:r>
          </w:p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proofErr w:type="gramStart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comprimido</w:t>
            </w:r>
            <w:proofErr w:type="gramEnd"/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157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157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Risperidona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2933.59.99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Risperidona </w:t>
            </w:r>
            <w:proofErr w:type="gramStart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</w:t>
            </w:r>
            <w:proofErr w:type="gramEnd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158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158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Sildenafila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2935.00.19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Sildenafila 20 </w:t>
            </w:r>
            <w:proofErr w:type="gramStart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Sildenafila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Citrato de Sildenafila 20 </w:t>
            </w:r>
            <w:proofErr w:type="gramStart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159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159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Tenofovir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2933.59.49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Tenofovir 300 </w:t>
            </w:r>
            <w:proofErr w:type="gramStart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3003.90.78/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3004.90.68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Tenofovir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Fumarato de Tenofovir Desoproxila 300 </w:t>
            </w:r>
            <w:proofErr w:type="gramStart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160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160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Triptorrelina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Triptorelina 11,25 </w:t>
            </w:r>
            <w:proofErr w:type="gramStart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injetável - por frasco 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3003.39.18/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lastRenderedPageBreak/>
              <w:t>3004.39.18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Triptorrelina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Acetato de Triptorelina 11,25 </w:t>
            </w:r>
            <w:proofErr w:type="gramStart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injetável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Embonato de Triptorrelina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Embonato de Triptorelina 11,25 </w:t>
            </w:r>
            <w:proofErr w:type="gramStart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injetável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161 pelo Conv. ICMS 160/10, efeitos a partir de 01.12.10.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161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Piridostigmina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2933.39.89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Piridostigmina 60 </w:t>
            </w:r>
            <w:proofErr w:type="gramStart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(por comprimido)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162 pelo Conv. ICMS 160/10, efeitos a partir de 01.12.10.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162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Natalizumabe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3002.10.99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Natalizumabe 300 </w:t>
            </w:r>
            <w:proofErr w:type="gramStart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mg</w:t>
            </w:r>
            <w:proofErr w:type="gramEnd"/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</w:t>
            </w: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(por frasco-ampola)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3004.10.39</w:t>
            </w: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vAlign w:val="center"/>
            <w:hideMark/>
          </w:tcPr>
          <w:p w:rsidR="00222E68" w:rsidRPr="00B9369B" w:rsidRDefault="00222E68" w:rsidP="00F321DB">
            <w:pPr>
              <w:spacing w:before="28" w:after="28" w:line="240" w:lineRule="auto"/>
              <w:ind w:left="142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163 pelo Conv. ICMS 139/11.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163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Insulina Humana NPH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2937.12.00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SUS INJ CT</w:t>
            </w:r>
          </w:p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FRASCO AMPOLA VD INC X</w:t>
            </w:r>
          </w:p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3004.31.00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3003.31.00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SOL INJ CT</w:t>
            </w:r>
          </w:p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REFIL/CARPULE VD INC X</w:t>
            </w:r>
          </w:p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proofErr w:type="gramStart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</w:t>
            </w:r>
            <w:proofErr w:type="gramEnd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SUS INJ CT</w:t>
            </w:r>
          </w:p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FRASCO AMPOLA VD INC X</w:t>
            </w:r>
          </w:p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proofErr w:type="gramStart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</w:t>
            </w:r>
            <w:proofErr w:type="gramEnd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D72CE5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b/>
                <w:color w:val="008000"/>
                <w:sz w:val="18"/>
                <w:szCs w:val="18"/>
                <w:lang w:eastAsia="pt-BR"/>
              </w:rPr>
              <w:t>Redação original</w:t>
            </w:r>
            <w:r w:rsidRPr="00D72CE5"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  <w:t>, item 163 a</w:t>
            </w: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crescentado pelo Conv. ICMS 26/11, efeitos a partir de 01.06.11.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163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Insulina Humana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2937.12.00</w:t>
            </w:r>
          </w:p>
        </w:tc>
        <w:tc>
          <w:tcPr>
            <w:tcW w:w="3728" w:type="dxa"/>
            <w:gridSpan w:val="3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Novolin N - Frasco 100 UI/mL - 10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3004.31.00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677AB1" w:rsidRDefault="00222E68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677AB1" w:rsidRDefault="00222E68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 xml:space="preserve">Novolin N - Penfill 100 UI/mL - 3 mL - caixa com </w:t>
            </w:r>
            <w:proofErr w:type="gramStart"/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5</w:t>
            </w:r>
            <w:proofErr w:type="gramEnd"/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 xml:space="preserve"> refis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vAlign w:val="center"/>
            <w:hideMark/>
          </w:tcPr>
          <w:p w:rsidR="00222E68" w:rsidRPr="00B9369B" w:rsidRDefault="00222E68" w:rsidP="00F321DB">
            <w:pPr>
              <w:spacing w:before="28" w:after="28" w:line="240" w:lineRule="auto"/>
              <w:ind w:left="142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164 pelo Conv. ICMS 139/11.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164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Insulina Humana Regular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2937.12.00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SOL INJ CT</w:t>
            </w:r>
          </w:p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FRASCO AMPOLA VD INC X</w:t>
            </w:r>
          </w:p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3004.31.00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3003.31.00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SOL INJ CT</w:t>
            </w:r>
          </w:p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REFIL/CARPULE VD INC X</w:t>
            </w:r>
          </w:p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proofErr w:type="gramStart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</w:t>
            </w:r>
            <w:proofErr w:type="gramEnd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SOL INJ CT</w:t>
            </w:r>
          </w:p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FRASCO AMPOLA VD INC X</w:t>
            </w:r>
          </w:p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proofErr w:type="gramStart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</w:t>
            </w:r>
            <w:proofErr w:type="gramEnd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D72CE5" w:rsidRDefault="00222E68" w:rsidP="00D72CE5">
            <w:pPr>
              <w:spacing w:before="28" w:after="28" w:line="240" w:lineRule="auto"/>
              <w:ind w:left="142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b/>
                <w:color w:val="008000"/>
                <w:sz w:val="18"/>
                <w:szCs w:val="18"/>
                <w:lang w:eastAsia="pt-BR"/>
              </w:rPr>
              <w:t>Redação original</w:t>
            </w:r>
            <w:r w:rsidR="00D72CE5" w:rsidRPr="00D72CE5">
              <w:rPr>
                <w:rFonts w:ascii="Arial" w:eastAsia="Times New Roman" w:hAnsi="Arial"/>
                <w:b/>
                <w:color w:val="008000"/>
                <w:sz w:val="18"/>
                <w:szCs w:val="18"/>
                <w:lang w:eastAsia="pt-BR"/>
              </w:rPr>
              <w:t xml:space="preserve"> </w:t>
            </w:r>
            <w:r w:rsidR="00D72CE5" w:rsidRPr="00D72CE5"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  <w:t>do</w:t>
            </w:r>
            <w:r w:rsidRPr="00D72CE5"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  <w:t xml:space="preserve"> item 164 a</w:t>
            </w:r>
            <w:r w:rsidR="00D72CE5"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crescentado</w:t>
            </w: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 xml:space="preserve"> pelo</w:t>
            </w:r>
            <w:proofErr w:type="gramStart"/>
            <w:r w:rsidR="00D72CE5"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 xml:space="preserve"> </w:t>
            </w: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 xml:space="preserve"> </w:t>
            </w:r>
            <w:proofErr w:type="gramEnd"/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Conv. ICMS 26/11, efeitos a partir de 01.06.11.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164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Insulina Humana (Ação rápida)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2937.12.00</w:t>
            </w:r>
          </w:p>
        </w:tc>
        <w:tc>
          <w:tcPr>
            <w:tcW w:w="3728" w:type="dxa"/>
            <w:gridSpan w:val="3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Novolin R - Frasco 100 UI/mL - 10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3004.31.00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D72CE5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D72CE5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D72CE5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 xml:space="preserve">Novolin R - Penfill 100 UI/mL - 3 mL, caixa com </w:t>
            </w:r>
            <w:proofErr w:type="gramStart"/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5</w:t>
            </w:r>
            <w:proofErr w:type="gramEnd"/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 xml:space="preserve"> refis.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Tr="00585140">
        <w:tc>
          <w:tcPr>
            <w:tcW w:w="9445" w:type="dxa"/>
            <w:gridSpan w:val="13"/>
            <w:vAlign w:val="center"/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42"/>
              <w:rPr>
                <w:rFonts w:ascii="Arial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 o item 165 pelo Conv. ICMS 28/12</w:t>
            </w:r>
            <w:r w:rsidR="00D72CE5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.</w:t>
            </w:r>
          </w:p>
        </w:tc>
      </w:tr>
      <w:tr w:rsidR="00222E68" w:rsidTr="00585140">
        <w:trPr>
          <w:gridAfter w:val="1"/>
          <w:wAfter w:w="36" w:type="dxa"/>
        </w:trPr>
        <w:tc>
          <w:tcPr>
            <w:tcW w:w="675" w:type="dxa"/>
            <w:vMerge w:val="restart"/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sz w:val="20"/>
                <w:szCs w:val="20"/>
              </w:rPr>
              <w:t>165</w:t>
            </w:r>
          </w:p>
        </w:tc>
        <w:tc>
          <w:tcPr>
            <w:tcW w:w="1930" w:type="dxa"/>
            <w:gridSpan w:val="3"/>
            <w:vMerge w:val="restart"/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Alfavelaglicerase</w:t>
            </w:r>
          </w:p>
        </w:tc>
        <w:tc>
          <w:tcPr>
            <w:tcW w:w="1701" w:type="dxa"/>
            <w:gridSpan w:val="4"/>
            <w:vMerge w:val="restart"/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3507.90.39</w:t>
            </w:r>
          </w:p>
        </w:tc>
        <w:tc>
          <w:tcPr>
            <w:tcW w:w="3686" w:type="dxa"/>
            <w:gridSpan w:val="3"/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Alfavelaglicerase 200 U.I. - injetável - por frasco-ampola</w:t>
            </w:r>
          </w:p>
        </w:tc>
        <w:tc>
          <w:tcPr>
            <w:tcW w:w="1417" w:type="dxa"/>
            <w:vAlign w:val="center"/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3003.90.99/</w:t>
            </w:r>
          </w:p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3004.90.99</w:t>
            </w:r>
          </w:p>
        </w:tc>
      </w:tr>
      <w:tr w:rsidR="00222E68" w:rsidTr="00585140">
        <w:trPr>
          <w:gridAfter w:val="1"/>
          <w:wAfter w:w="36" w:type="dxa"/>
        </w:trPr>
        <w:tc>
          <w:tcPr>
            <w:tcW w:w="675" w:type="dxa"/>
            <w:vMerge/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30" w:type="dxa"/>
            <w:gridSpan w:val="3"/>
            <w:vMerge/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gridSpan w:val="4"/>
            <w:vMerge/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86" w:type="dxa"/>
            <w:gridSpan w:val="3"/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Alfavelaglicerase 400 U.I. - injetável - por frasco-ampola</w:t>
            </w:r>
          </w:p>
        </w:tc>
        <w:tc>
          <w:tcPr>
            <w:tcW w:w="1417" w:type="dxa"/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22E68" w:rsidTr="00585140">
        <w:trPr>
          <w:gridAfter w:val="1"/>
          <w:wAfter w:w="36" w:type="dxa"/>
        </w:trPr>
        <w:tc>
          <w:tcPr>
            <w:tcW w:w="9409" w:type="dxa"/>
            <w:gridSpan w:val="12"/>
            <w:vAlign w:val="center"/>
          </w:tcPr>
          <w:p w:rsidR="00222E68" w:rsidRPr="00B9369B" w:rsidRDefault="00222E68" w:rsidP="00F321DB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 o item 166 pelo Conv. ICMS 28/12</w:t>
            </w:r>
            <w:r w:rsidR="00D72CE5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.</w:t>
            </w:r>
          </w:p>
        </w:tc>
      </w:tr>
      <w:tr w:rsidR="00222E68" w:rsidTr="00585140">
        <w:trPr>
          <w:gridAfter w:val="1"/>
          <w:wAfter w:w="36" w:type="dxa"/>
        </w:trPr>
        <w:tc>
          <w:tcPr>
            <w:tcW w:w="675" w:type="dxa"/>
            <w:tcBorders>
              <w:bottom w:val="single" w:sz="4" w:space="0" w:color="auto"/>
            </w:tcBorders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sz w:val="20"/>
                <w:szCs w:val="20"/>
              </w:rPr>
              <w:t>166</w:t>
            </w:r>
          </w:p>
        </w:tc>
        <w:tc>
          <w:tcPr>
            <w:tcW w:w="1930" w:type="dxa"/>
            <w:gridSpan w:val="3"/>
            <w:tcBorders>
              <w:bottom w:val="single" w:sz="4" w:space="0" w:color="auto"/>
            </w:tcBorders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Miglustate</w:t>
            </w:r>
          </w:p>
        </w:tc>
        <w:tc>
          <w:tcPr>
            <w:tcW w:w="1701" w:type="dxa"/>
            <w:gridSpan w:val="4"/>
            <w:tcBorders>
              <w:bottom w:val="single" w:sz="4" w:space="0" w:color="auto"/>
            </w:tcBorders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2933.39.99</w:t>
            </w:r>
          </w:p>
        </w:tc>
        <w:tc>
          <w:tcPr>
            <w:tcW w:w="3686" w:type="dxa"/>
            <w:gridSpan w:val="3"/>
            <w:tcBorders>
              <w:bottom w:val="single" w:sz="4" w:space="0" w:color="auto"/>
            </w:tcBorders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Miglustate 100 </w:t>
            </w:r>
            <w:proofErr w:type="gramStart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mg</w:t>
            </w:r>
            <w:proofErr w:type="gramEnd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 -  por cápsula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3003.90.79/</w:t>
            </w:r>
          </w:p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0D372D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Acrescentados os itens 167 a 192 pelo Conv. ICMS 145/13, observadas as retificações p</w:t>
            </w:r>
            <w:r w:rsidRPr="00B9369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ublicadas no DOU de 07.11.13, 11</w:t>
            </w:r>
            <w:r w:rsidR="00F321D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  <w:r w:rsidRPr="00B9369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11</w:t>
            </w:r>
            <w:r w:rsidR="00F321D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  <w:r w:rsidRPr="00B9369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13 e 28</w:t>
            </w:r>
            <w:r w:rsidR="00F321D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  <w:r w:rsidRPr="00B9369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11</w:t>
            </w:r>
            <w:r w:rsidR="00F321D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  <w:r w:rsidRPr="00B9369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13</w:t>
            </w:r>
            <w:r w:rsidR="00F321D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222E68" w:rsidRPr="00846C74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167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Acetato de </w:t>
            </w: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lastRenderedPageBreak/>
              <w:t>medroxiprogesterona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lastRenderedPageBreak/>
              <w:t>2937.23.10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Acetato de medroxiprogesterona 150 </w:t>
            </w:r>
            <w:proofErr w:type="gramStart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lastRenderedPageBreak/>
              <w:t>mg</w:t>
            </w:r>
            <w:proofErr w:type="gramEnd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/ml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lastRenderedPageBreak/>
              <w:t>3004.39.39</w:t>
            </w:r>
          </w:p>
        </w:tc>
      </w:tr>
      <w:tr w:rsidR="00222E68" w:rsidRPr="00846C74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lastRenderedPageBreak/>
              <w:t>168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Atenolol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2924.29.43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Atenolol 25 </w:t>
            </w:r>
            <w:proofErr w:type="gramStart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mg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3004.90.42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169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Brometo de ipratrópio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2939.99.90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Brometo de ipratrópio 0,02 </w:t>
            </w:r>
            <w:proofErr w:type="gramStart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mg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3004.40.90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Brometo de ipratrópio 0,25 </w:t>
            </w:r>
            <w:proofErr w:type="gramStart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mg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3004.40.90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Budesonida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2937.29.90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Budesonida 32 mcg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3004.39.99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Budesonida 50 mcg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3004.39.99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Captopril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2933.99.49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Captopril 25 </w:t>
            </w:r>
            <w:proofErr w:type="gramStart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mg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Cloridrato de metformina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2925.29.90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Cloridrato de metformina - ação prolongada 500 </w:t>
            </w:r>
            <w:proofErr w:type="gramStart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mg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3004.90.49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Cloridrato de metformina 850 </w:t>
            </w:r>
            <w:proofErr w:type="gramStart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mg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3004.90.49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173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Cloridrato de propranolol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2922.50.50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Cloridrato de propranolol 40 </w:t>
            </w:r>
            <w:proofErr w:type="gramStart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mg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3004.90.36</w:t>
            </w:r>
          </w:p>
        </w:tc>
      </w:tr>
      <w:tr w:rsidR="00F321DB" w:rsidRPr="00B9369B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Nova redação </w:t>
            </w: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dada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 ao item 174</w:t>
            </w: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 pelo Conv. ICMS 02/19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2937.22.90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50 mcg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3004.39.90</w:t>
            </w:r>
          </w:p>
        </w:tc>
      </w:tr>
      <w:tr w:rsidR="00F321DB" w:rsidRPr="00B9369B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Pr="00D72CE5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Redação original 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 xml:space="preserve">do item 174, acrescentado pelo Conv. ICMS 145/13 observadas </w:t>
            </w:r>
            <w:proofErr w:type="gramStart"/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as</w:t>
            </w:r>
            <w:proofErr w:type="gramEnd"/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 xml:space="preserve"> retificações publicadas no DOU de 07.11.13, 11.11.13 e 28.11.13.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D72CE5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174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D72CE5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Dipropionato de beclometasona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D72CE5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2937.22.90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D72CE5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 xml:space="preserve">Dipropionato de beclometasona 50 mcg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D72CE5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3004.39.99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175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Etinilestradiol + Levonorgestrel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2937.23.49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Etinilestradiol 0,15 </w:t>
            </w:r>
            <w:proofErr w:type="gramStart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mg</w:t>
            </w:r>
            <w:proofErr w:type="gramEnd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 + Levonorgestrel 0,03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3004.39.39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2937.23.21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176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Glibenclamida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2935.00.92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Glibenclamida </w:t>
            </w:r>
            <w:proofErr w:type="gramStart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</w:t>
            </w:r>
            <w:proofErr w:type="gramEnd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3004.90.79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177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Hidroclorotiazida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2935.00.29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Hidroclorotiazida 25 </w:t>
            </w:r>
            <w:proofErr w:type="gramStart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mg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3004.90.79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178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Losartana Potássica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2933.29.99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Losartana Potássica 50 </w:t>
            </w:r>
            <w:proofErr w:type="gramStart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mg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449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179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Maleato de enalapril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2933.99.46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Maleato de enalapril 10 </w:t>
            </w:r>
            <w:proofErr w:type="gramStart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mg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Maleato de timolol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2934.99.92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Maleato de timolol 2,5 </w:t>
            </w:r>
            <w:proofErr w:type="gramStart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mg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3004.90.77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Maleato de timolol </w:t>
            </w:r>
            <w:proofErr w:type="gramStart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</w:t>
            </w:r>
            <w:proofErr w:type="gramEnd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3004.90.77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Noretisterona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2937.23.99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Noretisterona 0,35 </w:t>
            </w:r>
            <w:proofErr w:type="gramStart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mg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3004.39.39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Sulfato de salbutamol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Sulfato de salbutamol </w:t>
            </w:r>
            <w:proofErr w:type="gramStart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</w:t>
            </w:r>
            <w:proofErr w:type="gramEnd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 mg/10 ml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3004.90.39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183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Valerato de estradiol + Enantato de noretisterona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2937.23.99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Valerato de estradiol 50 </w:t>
            </w:r>
            <w:proofErr w:type="gramStart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mg</w:t>
            </w:r>
            <w:proofErr w:type="gramEnd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/ml +  + Enantato de noretisterona 5 mg/ml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3004.39.39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Telaprevir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2933.59.99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Telaprevir 375 </w:t>
            </w:r>
            <w:proofErr w:type="gramStart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mg</w:t>
            </w:r>
            <w:proofErr w:type="gramEnd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 comprimido revestido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3003.90.79 / 3004.90.69</w:t>
            </w:r>
          </w:p>
        </w:tc>
      </w:tr>
      <w:tr w:rsidR="00D72CE5" w:rsidRPr="00B9369B" w:rsidTr="00D72CE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  <w:trHeight w:val="238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076235" w:rsidRDefault="00D72CE5" w:rsidP="00D72CE5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Nova redação dada 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ao item 185 </w:t>
            </w: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pelo Conv. ICMS 02/19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D72CE5" w:rsidRPr="00B9369B" w:rsidTr="00C8267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  <w:trHeight w:val="500"/>
        </w:trPr>
        <w:tc>
          <w:tcPr>
            <w:tcW w:w="76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185</w:t>
            </w:r>
          </w:p>
        </w:tc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Palivizumabe</w:t>
            </w:r>
          </w:p>
        </w:tc>
        <w:tc>
          <w:tcPr>
            <w:tcW w:w="170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3002.15.90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17230" w:type="dxa"/>
              <w:tblLayout w:type="fixed"/>
              <w:tblCellMar>
                <w:left w:w="40" w:type="dxa"/>
                <w:right w:w="40" w:type="dxa"/>
              </w:tblCellMar>
              <w:tblLook w:val="0000"/>
            </w:tblPr>
            <w:tblGrid>
              <w:gridCol w:w="15430"/>
              <w:gridCol w:w="1800"/>
            </w:tblGrid>
            <w:tr w:rsidR="00D72CE5" w:rsidRPr="002A0E56" w:rsidTr="00076235">
              <w:tc>
                <w:tcPr>
                  <w:tcW w:w="1543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D72CE5" w:rsidRPr="00076235" w:rsidRDefault="00D72CE5" w:rsidP="002A0E56">
                  <w:pPr>
                    <w:autoSpaceDE w:val="0"/>
                    <w:autoSpaceDN w:val="0"/>
                    <w:adjustRightInd w:val="0"/>
                    <w:spacing w:after="0" w:line="240" w:lineRule="atLeast"/>
                    <w:ind w:left="15" w:righ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076235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 xml:space="preserve">Palivizumabe 100 </w:t>
                  </w:r>
                  <w:proofErr w:type="gramStart"/>
                  <w:r w:rsidRPr="00076235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mg</w:t>
                  </w:r>
                  <w:proofErr w:type="gramEnd"/>
                  <w:r w:rsidRPr="00076235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 xml:space="preserve"> pó liof cx fa </w:t>
                  </w:r>
                </w:p>
                <w:p w:rsidR="00D72CE5" w:rsidRPr="002A0E56" w:rsidRDefault="00D72CE5" w:rsidP="00D72CE5">
                  <w:pPr>
                    <w:autoSpaceDE w:val="0"/>
                    <w:autoSpaceDN w:val="0"/>
                    <w:adjustRightInd w:val="0"/>
                    <w:spacing w:after="0" w:line="240" w:lineRule="atLeast"/>
                    <w:ind w:left="15" w:righ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proofErr w:type="gramStart"/>
                  <w:r w:rsidRPr="00076235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vd</w:t>
                  </w:r>
                  <w:proofErr w:type="gramEnd"/>
                  <w:r w:rsidRPr="00076235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 xml:space="preserve"> inc</w:t>
                  </w:r>
                  <w:r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80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D72CE5" w:rsidRPr="002A0E56" w:rsidRDefault="00D72CE5" w:rsidP="002A0E56">
                  <w:pPr>
                    <w:autoSpaceDE w:val="0"/>
                    <w:autoSpaceDN w:val="0"/>
                    <w:adjustRightInd w:val="0"/>
                    <w:spacing w:after="0" w:line="240" w:lineRule="atLeast"/>
                    <w:ind w:lef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2A0E56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3002.15.90</w:t>
                  </w:r>
                </w:p>
              </w:tc>
            </w:tr>
          </w:tbl>
          <w:p w:rsidR="00D72CE5" w:rsidRPr="0007623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07623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07623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D72CE5" w:rsidRPr="00076235" w:rsidTr="00C8267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076235" w:rsidRDefault="00D72CE5" w:rsidP="00D72CE5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07623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Palivizumabe 100 </w:t>
            </w:r>
            <w:proofErr w:type="gramStart"/>
            <w:r w:rsidRPr="0007623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mg</w:t>
            </w:r>
            <w:proofErr w:type="gramEnd"/>
            <w:r w:rsidRPr="0007623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 pó liof inj ct fa vd inc + amp dil x 1 ml; ou solução líquida injetável em frasco ampola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07623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07623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D72CE5" w:rsidRPr="00B9369B" w:rsidTr="003D53A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D72CE5" w:rsidRDefault="00D72CE5" w:rsidP="00D72CE5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Redação original 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 xml:space="preserve">do item 185, acrescentado pelo Conv. ICMS 145/13 observadas </w:t>
            </w:r>
            <w:proofErr w:type="gramStart"/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as</w:t>
            </w:r>
            <w:proofErr w:type="gramEnd"/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 xml:space="preserve"> retificações publicadas no DOU de 07.11.13, 11.11.13 e 28.11.13.</w:t>
            </w:r>
          </w:p>
        </w:tc>
      </w:tr>
      <w:tr w:rsidR="00D72CE5" w:rsidRPr="00B9369B" w:rsidTr="0033578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D72CE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185</w:t>
            </w:r>
          </w:p>
        </w:tc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D72CE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Palivizumabe</w:t>
            </w:r>
          </w:p>
        </w:tc>
        <w:tc>
          <w:tcPr>
            <w:tcW w:w="170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D72CE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D72CE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 xml:space="preserve">Palivizumabe 100 </w:t>
            </w:r>
            <w:proofErr w:type="gramStart"/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mg</w:t>
            </w:r>
            <w:proofErr w:type="gramEnd"/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 xml:space="preserve"> pó liof cx fa vd inc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D72CE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3002.10.29</w:t>
            </w:r>
          </w:p>
        </w:tc>
      </w:tr>
      <w:tr w:rsidR="00D72CE5" w:rsidRPr="00B9369B" w:rsidTr="0033578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D72CE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D72CE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D72CE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D72CE5" w:rsidRDefault="00D72CE5" w:rsidP="00D72CE5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 xml:space="preserve">Palivizumabe 100 </w:t>
            </w:r>
            <w:proofErr w:type="gramStart"/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mg</w:t>
            </w:r>
            <w:proofErr w:type="gramEnd"/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 xml:space="preserve"> pó liof inj ct fa vd inc + amp dil x 1 ml 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D72CE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</w:p>
        </w:tc>
      </w:tr>
      <w:tr w:rsidR="00D72CE5" w:rsidRPr="00B9369B" w:rsidTr="0051791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186</w:t>
            </w:r>
          </w:p>
        </w:tc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Certolizumabe pegol</w:t>
            </w:r>
          </w:p>
        </w:tc>
        <w:tc>
          <w:tcPr>
            <w:tcW w:w="170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Certolizumabe pegol 200 </w:t>
            </w:r>
            <w:proofErr w:type="gramStart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mg</w:t>
            </w:r>
            <w:proofErr w:type="gramEnd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/ml sol inj ct 2 ser vd inc preenc x 1 ml + 2 lenços umedecidos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</w:tr>
      <w:tr w:rsidR="00D72CE5" w:rsidRPr="00B9369B" w:rsidTr="0051791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Certolizumabe pegol 200 </w:t>
            </w:r>
            <w:proofErr w:type="gramStart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mg</w:t>
            </w:r>
            <w:proofErr w:type="gramEnd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/ml sol inj </w:t>
            </w: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lastRenderedPageBreak/>
              <w:t>ct 6 ser vd inc preenc x 1 ml + 6 lenços umedecidos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F321DB" w:rsidRPr="00B9369B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Pr="00B9369B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lastRenderedPageBreak/>
              <w:t>Nova redação dada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 ao item 187</w:t>
            </w: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 pelo Conv. ICMS 02/19</w:t>
            </w:r>
            <w:r w:rsidR="00D72CE5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F321DB" w:rsidRPr="00B9369B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321DB" w:rsidRPr="00B9369B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187</w:t>
            </w:r>
          </w:p>
        </w:tc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321DB" w:rsidRPr="00B9369B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Abatacepte</w:t>
            </w:r>
          </w:p>
        </w:tc>
        <w:tc>
          <w:tcPr>
            <w:tcW w:w="170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321DB" w:rsidRPr="00B9369B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Pr="00B9369B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 xml:space="preserve">Abatacepte 250 </w:t>
            </w:r>
            <w:proofErr w:type="gramStart"/>
            <w:r>
              <w:rPr>
                <w:rFonts w:ascii="Arial" w:eastAsiaTheme="minorHAnsi" w:hAnsi="Arial" w:cs="Arial"/>
                <w:color w:val="000000"/>
              </w:rPr>
              <w:t>mg</w:t>
            </w:r>
            <w:proofErr w:type="gramEnd"/>
            <w:r>
              <w:rPr>
                <w:rFonts w:ascii="Arial" w:eastAsiaTheme="minorHAnsi" w:hAnsi="Arial" w:cs="Arial"/>
                <w:color w:val="000000"/>
              </w:rPr>
              <w:t xml:space="preserve"> po liof  inj ct fa + ser desc 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Pr="00B9369B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3002.10.29</w:t>
            </w:r>
          </w:p>
        </w:tc>
      </w:tr>
      <w:tr w:rsidR="00F321DB" w:rsidRPr="00B9369B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Pr="00C92618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Pr="00C92618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Pr="00C92618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Pr="00C92618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 xml:space="preserve">Abatacepte SC inj 125 </w:t>
            </w:r>
            <w:proofErr w:type="gramStart"/>
            <w:r>
              <w:rPr>
                <w:rFonts w:ascii="Arial" w:eastAsiaTheme="minorHAnsi" w:hAnsi="Arial" w:cs="Arial"/>
                <w:color w:val="000000"/>
              </w:rPr>
              <w:t>mg</w:t>
            </w:r>
            <w:proofErr w:type="gramEnd"/>
            <w:r>
              <w:rPr>
                <w:rFonts w:ascii="Arial" w:eastAsiaTheme="minorHAnsi" w:hAnsi="Arial" w:cs="Arial"/>
                <w:color w:val="000000"/>
              </w:rPr>
              <w:t xml:space="preserve"> 4 ser pré + disp + ext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Pr="000C5797" w:rsidRDefault="00F321DB" w:rsidP="000C5797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eastAsia="pt-BR"/>
              </w:rPr>
            </w:pPr>
            <w:r w:rsidRPr="000C5797">
              <w:rPr>
                <w:rFonts w:ascii="Arial" w:hAnsi="Arial" w:cs="Arial"/>
                <w:color w:val="000000" w:themeColor="text1"/>
                <w:sz w:val="20"/>
                <w:szCs w:val="20"/>
                <w:lang w:eastAsia="pt-BR"/>
              </w:rPr>
              <w:t>3002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  <w:lang w:eastAsia="pt-BR"/>
              </w:rPr>
              <w:t>.</w:t>
            </w:r>
            <w:r w:rsidRPr="000C5797">
              <w:rPr>
                <w:rFonts w:ascii="Arial" w:hAnsi="Arial" w:cs="Arial"/>
                <w:color w:val="000000" w:themeColor="text1"/>
                <w:sz w:val="20"/>
                <w:szCs w:val="20"/>
                <w:lang w:eastAsia="pt-BR"/>
              </w:rPr>
              <w:t>10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  <w:lang w:eastAsia="pt-BR"/>
              </w:rPr>
              <w:t>.29</w:t>
            </w:r>
          </w:p>
        </w:tc>
      </w:tr>
      <w:tr w:rsidR="00F321DB" w:rsidRPr="00B9369B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Pr="00F321DB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b/>
                <w:color w:val="006600"/>
                <w:sz w:val="16"/>
                <w:szCs w:val="16"/>
                <w:lang w:eastAsia="pt-BR"/>
              </w:rPr>
              <w:t>Redação o</w:t>
            </w:r>
            <w:r w:rsidRPr="00F321DB">
              <w:rPr>
                <w:rFonts w:ascii="Arial" w:hAnsi="Arial" w:cs="Arial"/>
                <w:b/>
                <w:color w:val="006600"/>
                <w:sz w:val="16"/>
                <w:szCs w:val="16"/>
                <w:lang w:eastAsia="pt-BR"/>
              </w:rPr>
              <w:t>riginal</w:t>
            </w:r>
            <w:r>
              <w:rPr>
                <w:rFonts w:ascii="Arial" w:hAnsi="Arial" w:cs="Arial"/>
                <w:b/>
                <w:color w:val="006600"/>
                <w:sz w:val="16"/>
                <w:szCs w:val="16"/>
                <w:lang w:eastAsia="pt-BR"/>
              </w:rPr>
              <w:t xml:space="preserve"> 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do item 1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87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 xml:space="preserve">, acrescentado pelo Conv. ICMS 145/13 observadas </w:t>
            </w:r>
            <w:proofErr w:type="gramStart"/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as</w:t>
            </w:r>
            <w:proofErr w:type="gramEnd"/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 xml:space="preserve"> retificações pu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blicadas no DOU de 07.11.13, 11.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11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.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13 e 28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.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11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.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13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.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F321D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187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F321D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Abatacepte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F321D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F321D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 xml:space="preserve">Abatacepte 250 </w:t>
            </w:r>
            <w:proofErr w:type="gramStart"/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mg</w:t>
            </w:r>
            <w:proofErr w:type="gramEnd"/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 xml:space="preserve"> po liof inj ct fa + ser desc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F321D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3002.10.29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188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Golimumabe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Golimumabe 50 </w:t>
            </w:r>
            <w:proofErr w:type="gramStart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mg</w:t>
            </w:r>
            <w:proofErr w:type="gramEnd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 sol inj ct 1 ser preenc x 0,5 ml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Golimumabe 50 </w:t>
            </w:r>
            <w:proofErr w:type="gramStart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mg</w:t>
            </w:r>
            <w:proofErr w:type="gramEnd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 sol inj ct 1 ser preenc x 0,5 ml acoplada em caneta aplicadora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189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Boceprevir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Boceprevir 200 </w:t>
            </w:r>
            <w:proofErr w:type="gramStart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mg</w:t>
            </w:r>
            <w:proofErr w:type="gramEnd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 capgel dura ct bl al plas inc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3003.90.89 / 3004.90.79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Trastuzumabe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Trastuzumabe 150 </w:t>
            </w:r>
            <w:proofErr w:type="gramStart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mg</w:t>
            </w:r>
            <w:proofErr w:type="gramEnd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 po liof sol inj ct fa vd inc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Tocilizumabe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Tocilizumabe 80 </w:t>
            </w:r>
            <w:proofErr w:type="gramStart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mg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</w:tr>
      <w:tr w:rsidR="00D72CE5" w:rsidRPr="00B9369B" w:rsidTr="00FE5BF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192</w:t>
            </w:r>
          </w:p>
        </w:tc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Tenecteplase</w:t>
            </w:r>
          </w:p>
        </w:tc>
        <w:tc>
          <w:tcPr>
            <w:tcW w:w="170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3002.10.39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  <w:t>Tenecteplase 40 mg po liof inj ct fa + ser inj dil x 8 ml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3002.10.39</w:t>
            </w:r>
          </w:p>
        </w:tc>
      </w:tr>
      <w:tr w:rsidR="00D72CE5" w:rsidRPr="001529F9" w:rsidTr="00FE5BF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76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  <w:t>Tenecteplase 50 mg po liof inj ct fa + ser inj dil x 10 ml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 o item 193 pelo Conv. ICMS 20/14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193</w:t>
            </w: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Bosentana 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Bosentana – concentrações 62,5</w:t>
            </w:r>
            <w:proofErr w:type="gramStart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mg</w:t>
            </w:r>
            <w:proofErr w:type="gramEnd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 e 125mg, caixa com 60 comprimidos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2935.00.19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 o item 194 pelo Conv. ICMS 20/14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194</w:t>
            </w: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Ambrisentana 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Ambrisentana - concentrações 5mg e 10mg, caixa com 30 </w:t>
            </w:r>
            <w:proofErr w:type="gramStart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comprimidos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3004.90.79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EB7C14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eastAsia="pt-BR"/>
              </w:rPr>
              <w:t>Nova redação dada ao item 195 pelo Conv. ICMS 02/19</w:t>
            </w:r>
          </w:p>
        </w:tc>
      </w:tr>
      <w:tr w:rsidR="0055779B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79B" w:rsidRPr="00B9369B" w:rsidRDefault="0055779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195</w:t>
            </w: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79B" w:rsidRPr="00B9369B" w:rsidRDefault="0055779B" w:rsidP="0055779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Palivizumabe</w:t>
            </w:r>
          </w:p>
          <w:p w:rsidR="0055779B" w:rsidRPr="00B9369B" w:rsidRDefault="0055779B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79B" w:rsidRPr="00B9369B" w:rsidRDefault="0055779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3002.15.90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79B" w:rsidRPr="00B9369B" w:rsidRDefault="0055779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 xml:space="preserve">Palivizumabe 50 </w:t>
            </w:r>
            <w:proofErr w:type="gramStart"/>
            <w:r>
              <w:rPr>
                <w:rFonts w:ascii="Arial" w:eastAsiaTheme="minorHAnsi" w:hAnsi="Arial" w:cs="Arial"/>
                <w:color w:val="000000"/>
              </w:rPr>
              <w:t>mg</w:t>
            </w:r>
            <w:proofErr w:type="gramEnd"/>
            <w:r>
              <w:rPr>
                <w:rFonts w:ascii="Arial" w:eastAsiaTheme="minorHAnsi" w:hAnsi="Arial" w:cs="Arial"/>
                <w:color w:val="000000"/>
              </w:rPr>
              <w:t xml:space="preserve">. - pó - liofilizado inje Palivizumabe 50 </w:t>
            </w:r>
            <w:proofErr w:type="gramStart"/>
            <w:r>
              <w:rPr>
                <w:rFonts w:ascii="Arial" w:eastAsiaTheme="minorHAnsi" w:hAnsi="Arial" w:cs="Arial"/>
                <w:color w:val="000000"/>
              </w:rPr>
              <w:t>mg</w:t>
            </w:r>
            <w:proofErr w:type="gramEnd"/>
            <w:r>
              <w:rPr>
                <w:rFonts w:ascii="Arial" w:eastAsiaTheme="minorHAnsi" w:hAnsi="Arial" w:cs="Arial"/>
                <w:color w:val="000000"/>
              </w:rPr>
              <w:t xml:space="preserve">. - pó - liofilizado injetável ct frasco ampola vd inc + ampola diluente x </w:t>
            </w:r>
            <w:proofErr w:type="gramStart"/>
            <w:r>
              <w:rPr>
                <w:rFonts w:ascii="Arial" w:eastAsiaTheme="minorHAnsi" w:hAnsi="Arial" w:cs="Arial"/>
                <w:color w:val="000000"/>
              </w:rPr>
              <w:t>1</w:t>
            </w:r>
            <w:proofErr w:type="gramEnd"/>
            <w:r>
              <w:rPr>
                <w:rFonts w:ascii="Arial" w:eastAsiaTheme="minorHAnsi" w:hAnsi="Arial" w:cs="Arial"/>
                <w:color w:val="000000"/>
              </w:rPr>
              <w:t xml:space="preserve"> ml; ou solução líquida injetável em frasco ampola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79B" w:rsidRPr="00B9369B" w:rsidRDefault="0055779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3002.15.90</w:t>
            </w:r>
          </w:p>
        </w:tc>
      </w:tr>
      <w:tr w:rsidR="00F321DB" w:rsidRPr="00B9369B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Pr="00D72CE5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Redação original 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do item 195, acrescentado pelo Conv. ICMS 40/14.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F321D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195</w:t>
            </w: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D72CE5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Palivizumabe</w:t>
            </w:r>
          </w:p>
          <w:p w:rsidR="00222E68" w:rsidRPr="00D72CE5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D72CE5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D72CE5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 xml:space="preserve">Palivizumabe 50 </w:t>
            </w:r>
            <w:proofErr w:type="gramStart"/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mg</w:t>
            </w:r>
            <w:proofErr w:type="gramEnd"/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 xml:space="preserve">. - pó – liofilizado injetável ct frasco ampola vd inc + ampola diluente x </w:t>
            </w:r>
            <w:proofErr w:type="gramStart"/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1</w:t>
            </w:r>
            <w:proofErr w:type="gramEnd"/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 xml:space="preserve"> mL</w:t>
            </w:r>
            <w:r w:rsidR="00A17DE7"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D72CE5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3002.10.29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 o item 196 pelo Conv. ICMS 51/17</w:t>
            </w:r>
            <w:r w:rsidR="00D72CE5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.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196</w:t>
            </w: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Rivastigmina (Exelon Patch)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2933.49.90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proofErr w:type="gramStart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</w:t>
            </w:r>
            <w:proofErr w:type="gramEnd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 mg adesivo transdérmico (4,6 mg / 24 H)</w:t>
            </w:r>
          </w:p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18 </w:t>
            </w:r>
            <w:proofErr w:type="gramStart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mg</w:t>
            </w:r>
            <w:proofErr w:type="gramEnd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 adesivo transdérmico (9,5 mg / 24 H)</w:t>
            </w:r>
          </w:p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27 </w:t>
            </w:r>
            <w:proofErr w:type="gramStart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mg</w:t>
            </w:r>
            <w:proofErr w:type="gramEnd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 adesivo transdérmico (13,3 mg / 24 H)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3003.90.79/3004.90.69</w:t>
            </w:r>
          </w:p>
        </w:tc>
      </w:tr>
      <w:tr w:rsidR="00585140" w:rsidRPr="00497E67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5140" w:rsidRPr="00585140" w:rsidRDefault="00585140" w:rsidP="00585140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</w:t>
            </w:r>
            <w:r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ado o item 197 pelo Conv. ICMS 02</w:t>
            </w: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/1</w:t>
            </w:r>
            <w:r>
              <w:rPr>
                <w:rFonts w:ascii="Arial" w:hAnsi="Arial" w:cs="Arial"/>
                <w:b/>
                <w:sz w:val="20"/>
                <w:szCs w:val="20"/>
                <w:lang w:eastAsia="pt-BR"/>
              </w:rPr>
              <w:t>9</w:t>
            </w:r>
            <w:r w:rsidR="00D72CE5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.</w:t>
            </w:r>
          </w:p>
        </w:tc>
      </w:tr>
      <w:tr w:rsidR="00497E67" w:rsidRPr="00497E67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  <w:r w:rsidRPr="00497E67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197</w:t>
            </w:r>
          </w:p>
        </w:tc>
        <w:tc>
          <w:tcPr>
            <w:tcW w:w="193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497E67">
              <w:rPr>
                <w:rFonts w:ascii="Arial" w:eastAsiaTheme="minorHAnsi" w:hAnsi="Arial" w:cs="Arial"/>
                <w:color w:val="000000"/>
              </w:rPr>
              <w:t>Insulina Asparte</w:t>
            </w:r>
          </w:p>
          <w:p w:rsidR="00497E67" w:rsidRPr="00497E67" w:rsidRDefault="00585140" w:rsidP="00585140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 xml:space="preserve">(Acrescentado </w:t>
            </w:r>
            <w:r w:rsidR="00497E67">
              <w:rPr>
                <w:rFonts w:ascii="Arial" w:eastAsiaTheme="minorHAnsi" w:hAnsi="Arial" w:cs="Arial"/>
                <w:color w:val="000000"/>
              </w:rPr>
              <w:t>pelo Conv. ICMS</w:t>
            </w:r>
            <w:r>
              <w:rPr>
                <w:rFonts w:ascii="Arial" w:eastAsiaTheme="minorHAnsi" w:hAnsi="Arial" w:cs="Arial"/>
                <w:color w:val="000000"/>
              </w:rPr>
              <w:t xml:space="preserve"> </w:t>
            </w:r>
            <w:r w:rsidR="00497E67">
              <w:rPr>
                <w:rFonts w:ascii="Arial" w:eastAsiaTheme="minorHAnsi" w:hAnsi="Arial" w:cs="Arial"/>
                <w:color w:val="000000"/>
              </w:rPr>
              <w:t>02/19</w:t>
            </w:r>
            <w:proofErr w:type="gramStart"/>
            <w:r w:rsidR="00497E67">
              <w:rPr>
                <w:rFonts w:ascii="Arial" w:eastAsiaTheme="minorHAnsi" w:hAnsi="Arial" w:cs="Arial"/>
                <w:color w:val="000000"/>
              </w:rPr>
              <w:t>)</w:t>
            </w:r>
            <w:proofErr w:type="gramEnd"/>
          </w:p>
        </w:tc>
        <w:tc>
          <w:tcPr>
            <w:tcW w:w="170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497E67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1529F9" w:rsidRDefault="00497E67" w:rsidP="00A17DE7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1529F9">
              <w:rPr>
                <w:rFonts w:ascii="Arial" w:eastAsiaTheme="minorHAnsi" w:hAnsi="Arial" w:cs="Arial"/>
                <w:color w:val="000000"/>
                <w:lang w:val="en-US"/>
              </w:rPr>
              <w:lastRenderedPageBreak/>
              <w:t>100 u/ml sol inj ct 5 carp vd inc x 3 ml (pen fill)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97E67" w:rsidRPr="001529F9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97E67" w:rsidRPr="001529F9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97E67" w:rsidRPr="001529F9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97E67" w:rsidRPr="001529F9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97E67" w:rsidRPr="001529F9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97E67" w:rsidRPr="001529F9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97E67" w:rsidRPr="001529F9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97E67" w:rsidRPr="001529F9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97E67" w:rsidRPr="001529F9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97E67" w:rsidRPr="001529F9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497E67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3004.39.29</w:t>
            </w:r>
          </w:p>
        </w:tc>
      </w:tr>
      <w:tr w:rsidR="00497E67" w:rsidRPr="00A17DE7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497E67" w:rsidRDefault="00497E67" w:rsidP="00A17DE7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</w:rPr>
            </w:pPr>
            <w:r w:rsidRPr="00497E67">
              <w:rPr>
                <w:rFonts w:ascii="Arial" w:eastAsiaTheme="minorHAnsi" w:hAnsi="Arial" w:cs="Arial"/>
                <w:color w:val="000000"/>
              </w:rPr>
              <w:t xml:space="preserve">100 u/ml sol inj cx5 carp vd inc x </w:t>
            </w:r>
            <w:proofErr w:type="gramStart"/>
            <w:r w:rsidRPr="00497E67">
              <w:rPr>
                <w:rFonts w:ascii="Arial" w:eastAsiaTheme="minorHAnsi" w:hAnsi="Arial" w:cs="Arial"/>
                <w:color w:val="000000"/>
              </w:rPr>
              <w:t>3</w:t>
            </w:r>
            <w:proofErr w:type="gramEnd"/>
            <w:r w:rsidRPr="00497E67">
              <w:rPr>
                <w:rFonts w:ascii="Arial" w:eastAsiaTheme="minorHAnsi" w:hAnsi="Arial" w:cs="Arial"/>
                <w:color w:val="000000"/>
              </w:rPr>
              <w:t xml:space="preserve"> ml + 5 aplic plas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</w:tc>
      </w:tr>
      <w:tr w:rsidR="00497E67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497E67" w:rsidRDefault="00497E67" w:rsidP="00A17DE7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5 carp vd inc x 3 ml + 5 sist aplic plast (flexpen)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497E67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497E67" w:rsidRDefault="00497E67" w:rsidP="00A17DE7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carp vd inc x 3 ml (penfill)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497E67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497E67" w:rsidRDefault="00497E67" w:rsidP="00A17DE7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10 carp vd inc x 3 ml + 10 sist apl plas (flexpen)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497E67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497E67" w:rsidRDefault="00497E67" w:rsidP="00A17DE7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10 carp vd inc x 3 ml + 10 sist aplic plast (flexpen)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497E67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497E67" w:rsidRDefault="00497E67" w:rsidP="00A17DE7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1 carp vd inc x 3 ml + 1 sist aplic plast (flexpen)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497E67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497E67" w:rsidRDefault="00497E67" w:rsidP="00A17DE7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1 carp vd inc x 3 ml + 1 sist aplic plast (flextouch)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497E67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497E67" w:rsidRDefault="00497E67" w:rsidP="00A17DE7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5 carp vd inc x 3 ml + 5 sist aplic plast (flextouch)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A267F3" w:rsidRPr="00A267F3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A267F3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A267F3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Itens 198 a 219 acrescentados pelo Conv. ICMS 132/19.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198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Abatacepte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Abatacepte 125mg/ml por seringa preenchida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3002.10.29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199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Acetazolamida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2935.00.29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Acetazolamida 250mg (comprimido)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 / 3004.90.79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Alfataliglicerase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3507.90.39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Alfataliglicerase 200U injetável (por frasco-ampola)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3003.90.29 / 3004.90.19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201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Bevacizumabe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3002.10.38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Bevacizumabe 25 </w:t>
            </w:r>
            <w:proofErr w:type="gramStart"/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mg</w:t>
            </w:r>
            <w:proofErr w:type="gramEnd"/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/ml solução injetável (frasco ampola de 4ml)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3002.10.38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202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Bimatoprosta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2924.29.99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Bimatorposta 0,3 </w:t>
            </w:r>
            <w:proofErr w:type="gramStart"/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mg</w:t>
            </w:r>
            <w:proofErr w:type="gramEnd"/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/ml solução oftálmica (frasco 3ml)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3003.90.59 / 3004.90.49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203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Brimonidina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2933.29.99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Brimonidina 2,0 </w:t>
            </w:r>
            <w:proofErr w:type="gramStart"/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mg</w:t>
            </w:r>
            <w:proofErr w:type="gramEnd"/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/ml solução oftálmica (frasco 5ml)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3003.90.79 / 3004.90.69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204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Brinzolamida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2935.00.99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Brinzolamida 10 </w:t>
            </w:r>
            <w:proofErr w:type="gramStart"/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mg</w:t>
            </w:r>
            <w:proofErr w:type="gramEnd"/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/ml solução oftálmica (frasco 5ml)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 / 3004.90.79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205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Calcipotriol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2906.19.90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Calcipotriol 50mcg/g pomoda (bisnaga 30g)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3003.90.99 / 3004.90.99</w:t>
            </w:r>
          </w:p>
        </w:tc>
      </w:tr>
      <w:tr w:rsidR="00A267F3" w:rsidRPr="001529F9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206</w:t>
            </w:r>
          </w:p>
        </w:tc>
        <w:tc>
          <w:tcPr>
            <w:tcW w:w="1930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Clobetasol</w:t>
            </w:r>
          </w:p>
        </w:tc>
        <w:tc>
          <w:tcPr>
            <w:tcW w:w="1701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2937.22.90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  <w:lang w:val="en-US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  <w:lang w:val="en-US"/>
              </w:rPr>
              <w:t>Clobetasol 0,5mg/g creme (bisnaga 30g)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3003.39.99 / 3004.39.99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Clobetasol 0,5</w:t>
            </w:r>
            <w:proofErr w:type="gramStart"/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mg</w:t>
            </w:r>
            <w:proofErr w:type="gramEnd"/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/g solução capilar (frasco 50g)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3003.39.99 / 3004.39.99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207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Clopidogrel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Clopidogrel 75mg (comprimido)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 / 3004.90.79</w:t>
            </w:r>
          </w:p>
        </w:tc>
      </w:tr>
      <w:tr w:rsidR="00A267F3" w:rsidRPr="001529F9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208</w:t>
            </w:r>
          </w:p>
        </w:tc>
        <w:tc>
          <w:tcPr>
            <w:tcW w:w="1930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Daclatasvir</w:t>
            </w:r>
          </w:p>
        </w:tc>
        <w:tc>
          <w:tcPr>
            <w:tcW w:w="1701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2924.29.39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Daclatasvir 30mg (por comprimido revestido)</w:t>
            </w:r>
          </w:p>
        </w:tc>
        <w:tc>
          <w:tcPr>
            <w:tcW w:w="141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3003.90.29 / 3004.90.19</w:t>
            </w:r>
          </w:p>
        </w:tc>
      </w:tr>
      <w:tr w:rsidR="00A267F3" w:rsidRPr="00A267F3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Daclatasvir 60mg (por comprimido revestido)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209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Dorzolamida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2935.00 99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Dorzolamida 50mg/ml solução oftálmica (frasco </w:t>
            </w:r>
            <w:proofErr w:type="gramStart"/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5ml</w:t>
            </w:r>
            <w:proofErr w:type="gramEnd"/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 / 3004.90.79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210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Fingolimode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Fingolimode 0,5</w:t>
            </w:r>
            <w:proofErr w:type="gramStart"/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mg</w:t>
            </w:r>
            <w:proofErr w:type="gramEnd"/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 (por cápsula)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3004.90.39</w:t>
            </w:r>
          </w:p>
        </w:tc>
      </w:tr>
      <w:tr w:rsidR="00A267F3" w:rsidRPr="001529F9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211</w:t>
            </w:r>
          </w:p>
        </w:tc>
        <w:tc>
          <w:tcPr>
            <w:tcW w:w="1930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Lanreotida</w:t>
            </w:r>
          </w:p>
        </w:tc>
        <w:tc>
          <w:tcPr>
            <w:tcW w:w="1701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2937.19.90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Lanreotida 120mg injetável (seringa preenchida)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3003.39.99 / 3004.39.99</w:t>
            </w:r>
          </w:p>
        </w:tc>
      </w:tr>
      <w:tr w:rsidR="00A267F3" w:rsidRPr="001529F9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Lanreotida 60mg injetável (seringa preenchida)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3003.39.99 / 3004.39.99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Lanreotida 90mg injetável (seringa preenchida)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3003.39.99 / 3004.39.99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212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Latanoprosta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2918.19.90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Latanoprosta 0,05</w:t>
            </w:r>
            <w:proofErr w:type="gramStart"/>
            <w:r w:rsidRPr="00585140">
              <w:rPr>
                <w:rFonts w:ascii="Arial" w:eastAsiaTheme="minorHAnsi" w:hAnsi="Arial" w:cs="Arial"/>
                <w:color w:val="000000"/>
              </w:rPr>
              <w:t>mg</w:t>
            </w:r>
            <w:proofErr w:type="gramEnd"/>
            <w:r w:rsidRPr="00585140">
              <w:rPr>
                <w:rFonts w:ascii="Arial" w:eastAsiaTheme="minorHAnsi" w:hAnsi="Arial" w:cs="Arial"/>
                <w:color w:val="000000"/>
              </w:rPr>
              <w:t>/ml solução oftálmica (frasco 2,5ml)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3003.90. 3 9 / 3004.90.29</w:t>
            </w:r>
          </w:p>
        </w:tc>
      </w:tr>
      <w:tr w:rsidR="00A267F3" w:rsidRPr="001529F9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213</w:t>
            </w:r>
          </w:p>
        </w:tc>
        <w:tc>
          <w:tcPr>
            <w:tcW w:w="1930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Naproxeno</w:t>
            </w:r>
          </w:p>
        </w:tc>
        <w:tc>
          <w:tcPr>
            <w:tcW w:w="1701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2918.99.40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Naproxeno 250mg (comprimido)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3003.90.39 / 3004.90.29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Naproxeno 500mg (comprimido)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3003.90.39 / 3004.90.29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214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Pilocarpina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2939.99.31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 xml:space="preserve">Pilocarpina 20mg/ml (frasco </w:t>
            </w:r>
            <w:proofErr w:type="gramStart"/>
            <w:r w:rsidRPr="00585140">
              <w:rPr>
                <w:rFonts w:ascii="Arial" w:eastAsiaTheme="minorHAnsi" w:hAnsi="Arial" w:cs="Arial"/>
                <w:color w:val="000000"/>
              </w:rPr>
              <w:t>10ml</w:t>
            </w:r>
            <w:proofErr w:type="gramEnd"/>
            <w:r w:rsidRPr="00585140">
              <w:rPr>
                <w:rFonts w:ascii="Arial" w:eastAsiaTheme="minorHAnsi" w:hAnsi="Arial" w:cs="Arial"/>
                <w:color w:val="000000"/>
              </w:rPr>
              <w:t>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 xml:space="preserve">3003.40.20 / </w:t>
            </w:r>
            <w:r w:rsidRPr="00585140">
              <w:rPr>
                <w:rFonts w:ascii="Arial" w:eastAsiaTheme="minorHAnsi" w:hAnsi="Arial" w:cs="Arial"/>
                <w:color w:val="000000"/>
              </w:rPr>
              <w:lastRenderedPageBreak/>
              <w:t>3004.40.20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lastRenderedPageBreak/>
              <w:t>215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Simeprevir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2924.29.99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Simeprevir 150mg (por cápsula)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3003.90.89 / 3004.90.79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216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Sofosbuvir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2933.39.99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Sofosbuvir 400mg (por comprimido revestido)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3003.90.89 / 3004.90.79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217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Travoprosta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2934.99.99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 xml:space="preserve">Travoprosta 0,04 </w:t>
            </w:r>
            <w:proofErr w:type="gramStart"/>
            <w:r w:rsidRPr="00585140">
              <w:rPr>
                <w:rFonts w:ascii="Arial" w:eastAsiaTheme="minorHAnsi" w:hAnsi="Arial" w:cs="Arial"/>
                <w:color w:val="000000"/>
              </w:rPr>
              <w:t>mg</w:t>
            </w:r>
            <w:proofErr w:type="gramEnd"/>
            <w:r w:rsidRPr="00585140">
              <w:rPr>
                <w:rFonts w:ascii="Arial" w:eastAsiaTheme="minorHAnsi" w:hAnsi="Arial" w:cs="Arial"/>
                <w:color w:val="000000"/>
              </w:rPr>
              <w:t>/ml solução oftálmica (frasco 2,5ml)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3003.90.89 / 3004.90.79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218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Insulina Humana</w:t>
            </w:r>
          </w:p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(ação rápida)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2937.12.00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 xml:space="preserve">Caneta Injetável 100 UI/ML x </w:t>
            </w:r>
            <w:proofErr w:type="gramStart"/>
            <w:r w:rsidRPr="00585140">
              <w:rPr>
                <w:rFonts w:ascii="Arial" w:eastAsiaTheme="minorHAnsi" w:hAnsi="Arial" w:cs="Arial"/>
                <w:color w:val="000000"/>
              </w:rPr>
              <w:t>3</w:t>
            </w:r>
            <w:proofErr w:type="gramEnd"/>
            <w:r w:rsidRPr="00585140">
              <w:rPr>
                <w:rFonts w:ascii="Arial" w:eastAsiaTheme="minorHAnsi" w:hAnsi="Arial" w:cs="Arial"/>
                <w:color w:val="000000"/>
              </w:rPr>
              <w:t xml:space="preserve"> ML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3004.31.00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219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Insulina Humana</w:t>
            </w:r>
          </w:p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(ação rápida)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2937.12.00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 xml:space="preserve">Caneta Injetável 100 UI/ML x </w:t>
            </w:r>
            <w:proofErr w:type="gramStart"/>
            <w:r w:rsidRPr="00585140">
              <w:rPr>
                <w:rFonts w:ascii="Arial" w:eastAsiaTheme="minorHAnsi" w:hAnsi="Arial" w:cs="Arial"/>
                <w:color w:val="000000"/>
              </w:rPr>
              <w:t>3</w:t>
            </w:r>
            <w:proofErr w:type="gramEnd"/>
            <w:r w:rsidRPr="00585140">
              <w:rPr>
                <w:rFonts w:ascii="Arial" w:eastAsiaTheme="minorHAnsi" w:hAnsi="Arial" w:cs="Arial"/>
                <w:color w:val="000000"/>
              </w:rPr>
              <w:t xml:space="preserve"> ML x 5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3004.31.00</w:t>
            </w:r>
          </w:p>
        </w:tc>
      </w:tr>
    </w:tbl>
    <w:p w:rsidR="00222E68" w:rsidRPr="00A17DE7" w:rsidRDefault="00222E68" w:rsidP="00222E68">
      <w:pPr>
        <w:rPr>
          <w:rFonts w:ascii="Arial" w:hAnsi="Arial" w:cs="Arial"/>
          <w:sz w:val="20"/>
          <w:szCs w:val="20"/>
          <w:lang w:val="en-US"/>
        </w:rPr>
      </w:pPr>
    </w:p>
    <w:p w:rsidR="00544DE5" w:rsidRPr="00A17DE7" w:rsidRDefault="00544DE5" w:rsidP="00222E68">
      <w:pPr>
        <w:rPr>
          <w:lang w:val="en-US"/>
        </w:rPr>
      </w:pPr>
    </w:p>
    <w:sectPr w:rsidR="00544DE5" w:rsidRPr="00A17DE7" w:rsidSect="00F321D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hyphenationZone w:val="425"/>
  <w:characterSpacingControl w:val="doNotCompress"/>
  <w:compat/>
  <w:rsids>
    <w:rsidRoot w:val="00222E68"/>
    <w:rsid w:val="00076235"/>
    <w:rsid w:val="000C36B8"/>
    <w:rsid w:val="000C5797"/>
    <w:rsid w:val="001529F9"/>
    <w:rsid w:val="00222E68"/>
    <w:rsid w:val="002A0E56"/>
    <w:rsid w:val="00497E67"/>
    <w:rsid w:val="004C25B9"/>
    <w:rsid w:val="00544DE5"/>
    <w:rsid w:val="0055779B"/>
    <w:rsid w:val="00585140"/>
    <w:rsid w:val="006406C6"/>
    <w:rsid w:val="008A0F29"/>
    <w:rsid w:val="00A17DE7"/>
    <w:rsid w:val="00A267F3"/>
    <w:rsid w:val="00C92618"/>
    <w:rsid w:val="00CF7C96"/>
    <w:rsid w:val="00D72CE5"/>
    <w:rsid w:val="00EB7C14"/>
    <w:rsid w:val="00F321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2E68"/>
    <w:rPr>
      <w:rFonts w:ascii="Calibri" w:eastAsia="Calibri" w:hAnsi="Calibri" w:cs="Times New Roman"/>
    </w:rPr>
  </w:style>
  <w:style w:type="paragraph" w:styleId="Ttulo1">
    <w:name w:val="heading 1"/>
    <w:basedOn w:val="Normal"/>
    <w:next w:val="Normal"/>
    <w:link w:val="Ttulo1Char"/>
    <w:uiPriority w:val="9"/>
    <w:qFormat/>
    <w:rsid w:val="00222E6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22E6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Tabelacomgrade">
    <w:name w:val="Table Grid"/>
    <w:basedOn w:val="Tabelanormal"/>
    <w:uiPriority w:val="59"/>
    <w:rsid w:val="00222E68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32</Pages>
  <Words>9774</Words>
  <Characters>52780</Characters>
  <Application>Microsoft Office Word</Application>
  <DocSecurity>0</DocSecurity>
  <Lines>439</Lines>
  <Paragraphs>124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233383421</dc:creator>
  <cp:lastModifiedBy>859128671</cp:lastModifiedBy>
  <cp:revision>8</cp:revision>
  <dcterms:created xsi:type="dcterms:W3CDTF">2019-07-11T16:07:00Z</dcterms:created>
  <dcterms:modified xsi:type="dcterms:W3CDTF">2019-07-11T16:45:00Z</dcterms:modified>
</cp:coreProperties>
</file>